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D6293" w14:textId="77777777" w:rsidR="00BA520C" w:rsidRDefault="00BA520C" w:rsidP="00BA520C">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5CBB880D" w14:textId="77777777" w:rsidR="00BA520C" w:rsidRPr="00823C5B" w:rsidRDefault="00BA520C" w:rsidP="00BA520C">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28726A73" wp14:editId="7681210E">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215F5515" w14:textId="77777777" w:rsidR="00BA520C" w:rsidRPr="00823C5B" w:rsidRDefault="00BA520C" w:rsidP="00BA520C">
          <w:pPr>
            <w:spacing w:before="120" w:after="120" w:line="276" w:lineRule="auto"/>
            <w:jc w:val="both"/>
            <w:rPr>
              <w:rFonts w:ascii="HelveticaNeueLT Std Lt" w:eastAsia="Calibri" w:hAnsi="HelveticaNeueLT Std Lt"/>
              <w:sz w:val="22"/>
              <w:szCs w:val="22"/>
              <w:lang w:eastAsia="en-US"/>
            </w:rPr>
          </w:pPr>
        </w:p>
        <w:p w14:paraId="614FD1DB" w14:textId="77777777" w:rsidR="00BA520C" w:rsidRPr="00823C5B" w:rsidRDefault="00BA520C" w:rsidP="00BA520C">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4E32A67C" w14:textId="77777777" w:rsidR="00BA520C" w:rsidRPr="00823C5B" w:rsidRDefault="00BA520C" w:rsidP="00BA520C">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0829BA6B" w14:textId="77777777" w:rsidR="00BA520C" w:rsidRPr="00823C5B" w:rsidRDefault="00BA520C" w:rsidP="00BA520C">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43E14668" w14:textId="77777777" w:rsidR="00BA520C" w:rsidRPr="00823C5B" w:rsidRDefault="00000000" w:rsidP="00BA520C">
          <w:pPr>
            <w:rPr>
              <w:rFonts w:ascii="Calibri" w:eastAsia="Calibri" w:hAnsi="Calibri" w:cs="Calibri"/>
              <w:b/>
              <w:bCs/>
              <w:noProof/>
              <w:color w:val="000000"/>
              <w:sz w:val="32"/>
              <w:szCs w:val="32"/>
              <w:lang w:eastAsia="en-US"/>
            </w:rPr>
          </w:pPr>
        </w:p>
      </w:sdtContent>
    </w:sdt>
    <w:p w14:paraId="3456CBB7" w14:textId="77777777" w:rsidR="00BA520C" w:rsidRPr="00823C5B" w:rsidRDefault="00BA520C" w:rsidP="00BA520C">
      <w:pPr>
        <w:rPr>
          <w:rFonts w:ascii="Calibri" w:hAnsi="Calibri" w:cs="Calibri"/>
          <w:b/>
          <w:bCs/>
          <w:noProof/>
          <w:color w:val="000000"/>
          <w:sz w:val="32"/>
          <w:szCs w:val="32"/>
          <w:lang w:eastAsia="en-US"/>
        </w:rPr>
      </w:pPr>
    </w:p>
    <w:p w14:paraId="00D1ED59" w14:textId="77777777" w:rsidR="00BA520C" w:rsidRDefault="00BA520C" w:rsidP="00BA520C">
      <w:pPr>
        <w:rPr>
          <w:rFonts w:ascii="Calibri" w:hAnsi="Calibri" w:cs="Calibri"/>
          <w:b/>
          <w:bCs/>
          <w:noProof/>
          <w:color w:val="000000"/>
          <w:sz w:val="32"/>
          <w:szCs w:val="32"/>
          <w:lang w:eastAsia="en-US"/>
        </w:rPr>
      </w:pPr>
    </w:p>
    <w:p w14:paraId="108B15D9" w14:textId="77777777" w:rsidR="00BA520C" w:rsidRPr="00823C5B" w:rsidRDefault="00BA520C" w:rsidP="00BA520C">
      <w:pPr>
        <w:rPr>
          <w:rFonts w:ascii="Calibri" w:hAnsi="Calibri" w:cs="Calibri"/>
          <w:b/>
          <w:bCs/>
          <w:noProof/>
          <w:color w:val="000000"/>
          <w:sz w:val="32"/>
          <w:szCs w:val="32"/>
          <w:lang w:eastAsia="en-US"/>
        </w:rPr>
      </w:pPr>
    </w:p>
    <w:p w14:paraId="42D1E73F" w14:textId="77777777" w:rsidR="00BA520C" w:rsidRPr="00823C5B" w:rsidRDefault="00BA520C" w:rsidP="00BA520C">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09A130D2" w14:textId="0960518A" w:rsidR="00BA520C" w:rsidRPr="00823C5B" w:rsidRDefault="00BA520C" w:rsidP="00BA520C">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sidR="00A7087F">
        <w:rPr>
          <w:rFonts w:ascii="Calibri" w:eastAsia="Calibri" w:hAnsi="Calibri" w:cs="Calibri"/>
          <w:b/>
          <w:bCs/>
          <w:color w:val="000000"/>
          <w:sz w:val="40"/>
          <w:szCs w:val="52"/>
          <w:lang w:eastAsia="en-US"/>
        </w:rPr>
        <w:t>300</w:t>
      </w:r>
      <w:r w:rsidR="000C34AF">
        <w:rPr>
          <w:rFonts w:ascii="Calibri" w:eastAsia="Calibri" w:hAnsi="Calibri" w:cs="Calibri"/>
          <w:b/>
          <w:bCs/>
          <w:color w:val="000000"/>
          <w:sz w:val="40"/>
          <w:szCs w:val="52"/>
          <w:lang w:eastAsia="en-US"/>
        </w:rPr>
        <w:t>02</w:t>
      </w:r>
    </w:p>
    <w:p w14:paraId="6AD28623" w14:textId="4C328538" w:rsidR="00BA520C" w:rsidRPr="00823C5B" w:rsidRDefault="000C34AF" w:rsidP="000C34AF">
      <w:pPr>
        <w:jc w:val="center"/>
        <w:rPr>
          <w:rFonts w:ascii="Calibri" w:hAnsi="Calibri" w:cs="Calibri"/>
          <w:b/>
          <w:bCs/>
          <w:noProof/>
          <w:color w:val="000000"/>
          <w:sz w:val="32"/>
          <w:szCs w:val="32"/>
          <w:lang w:eastAsia="en-US"/>
        </w:rPr>
      </w:pPr>
      <w:r w:rsidRPr="000C34AF">
        <w:rPr>
          <w:rFonts w:ascii="Calibri" w:eastAsia="Calibri" w:hAnsi="Calibri" w:cs="Calibri"/>
          <w:b/>
          <w:bCs/>
          <w:color w:val="000000"/>
          <w:sz w:val="40"/>
          <w:szCs w:val="52"/>
          <w:lang w:eastAsia="en-US"/>
        </w:rPr>
        <w:t>“Capo Miseno”</w:t>
      </w:r>
    </w:p>
    <w:p w14:paraId="2970DE02" w14:textId="77777777" w:rsidR="00BA520C" w:rsidRPr="00823C5B" w:rsidRDefault="00BA520C" w:rsidP="00BA520C">
      <w:pPr>
        <w:rPr>
          <w:rFonts w:ascii="Calibri" w:hAnsi="Calibri" w:cs="Calibri"/>
          <w:b/>
          <w:bCs/>
          <w:noProof/>
          <w:color w:val="000000"/>
          <w:sz w:val="32"/>
          <w:szCs w:val="32"/>
          <w:lang w:eastAsia="en-US"/>
        </w:rPr>
      </w:pPr>
    </w:p>
    <w:p w14:paraId="6A01BEC7" w14:textId="77777777" w:rsidR="00BA520C" w:rsidRPr="00823C5B" w:rsidRDefault="00BA520C" w:rsidP="00BA520C">
      <w:pPr>
        <w:rPr>
          <w:rFonts w:ascii="Calibri" w:hAnsi="Calibri" w:cs="Calibri"/>
          <w:b/>
          <w:bCs/>
          <w:noProof/>
          <w:color w:val="000000"/>
          <w:sz w:val="32"/>
          <w:szCs w:val="32"/>
          <w:lang w:eastAsia="en-US"/>
        </w:rPr>
      </w:pPr>
    </w:p>
    <w:p w14:paraId="6000C024" w14:textId="77777777" w:rsidR="00BA520C" w:rsidRPr="00823C5B" w:rsidRDefault="00BA520C" w:rsidP="00BA520C">
      <w:pPr>
        <w:rPr>
          <w:rFonts w:ascii="Calibri" w:hAnsi="Calibri" w:cs="Calibri"/>
          <w:b/>
          <w:bCs/>
          <w:noProof/>
          <w:color w:val="000000"/>
          <w:sz w:val="32"/>
          <w:szCs w:val="32"/>
          <w:lang w:eastAsia="en-US"/>
        </w:rPr>
      </w:pPr>
    </w:p>
    <w:p w14:paraId="17D81BD8" w14:textId="77777777" w:rsidR="00BA520C" w:rsidRPr="00823C5B" w:rsidRDefault="00BA520C" w:rsidP="00BA520C">
      <w:pPr>
        <w:rPr>
          <w:rFonts w:ascii="Calibri" w:hAnsi="Calibri" w:cs="Calibri"/>
          <w:b/>
          <w:bCs/>
          <w:noProof/>
          <w:color w:val="000000"/>
          <w:sz w:val="32"/>
          <w:szCs w:val="32"/>
          <w:lang w:eastAsia="en-US"/>
        </w:rPr>
      </w:pPr>
    </w:p>
    <w:p w14:paraId="58B0DD1F" w14:textId="77777777" w:rsidR="00BA520C" w:rsidRDefault="00BA520C" w:rsidP="00BA520C">
      <w:pPr>
        <w:rPr>
          <w:rFonts w:ascii="Calibri" w:hAnsi="Calibri" w:cs="Calibri"/>
          <w:b/>
          <w:bCs/>
          <w:noProof/>
          <w:color w:val="000000"/>
          <w:sz w:val="32"/>
          <w:szCs w:val="32"/>
          <w:lang w:eastAsia="en-US"/>
        </w:rPr>
      </w:pPr>
    </w:p>
    <w:p w14:paraId="141FDC2F" w14:textId="77777777" w:rsidR="00BA520C" w:rsidRPr="00823C5B" w:rsidRDefault="00BA520C" w:rsidP="00BA520C">
      <w:pPr>
        <w:rPr>
          <w:rFonts w:ascii="Calibri" w:hAnsi="Calibri" w:cs="Calibri"/>
          <w:b/>
          <w:bCs/>
          <w:noProof/>
          <w:color w:val="000000"/>
          <w:sz w:val="32"/>
          <w:szCs w:val="32"/>
          <w:lang w:eastAsia="en-US"/>
        </w:rPr>
      </w:pPr>
    </w:p>
    <w:p w14:paraId="254EBC76" w14:textId="77777777" w:rsidR="00BA520C" w:rsidRPr="00823C5B" w:rsidRDefault="00BA520C" w:rsidP="00BA520C">
      <w:pPr>
        <w:rPr>
          <w:rFonts w:ascii="Calibri" w:hAnsi="Calibri" w:cs="Calibri"/>
          <w:b/>
          <w:bCs/>
          <w:noProof/>
          <w:color w:val="000000"/>
          <w:sz w:val="32"/>
          <w:szCs w:val="32"/>
          <w:lang w:eastAsia="en-US"/>
        </w:rPr>
      </w:pPr>
    </w:p>
    <w:p w14:paraId="58A0B5FC" w14:textId="77777777" w:rsidR="00BA520C" w:rsidRDefault="00BA520C" w:rsidP="00BA520C">
      <w:pPr>
        <w:jc w:val="both"/>
        <w:rPr>
          <w:color w:val="000000" w:themeColor="text1"/>
        </w:rPr>
      </w:pPr>
      <w:r>
        <w:rPr>
          <w:color w:val="000000" w:themeColor="text1"/>
        </w:rPr>
        <w:br w:type="page"/>
      </w:r>
    </w:p>
    <w:p w14:paraId="6D7DF33C" w14:textId="30583243" w:rsidR="00B5657F" w:rsidRDefault="00B5657F">
      <w:pPr>
        <w:jc w:val="both"/>
      </w:pPr>
    </w:p>
    <w:sdt>
      <w:sdtPr>
        <w:rPr>
          <w:rFonts w:ascii="Times New Roman" w:eastAsia="Times New Roman" w:hAnsi="Times New Roman" w:cs="Times New Roman"/>
          <w:b w:val="0"/>
          <w:bCs w:val="0"/>
          <w:color w:val="auto"/>
          <w:sz w:val="24"/>
          <w:szCs w:val="24"/>
        </w:rPr>
        <w:id w:val="-2110185939"/>
        <w:docPartObj>
          <w:docPartGallery w:val="Table of Contents"/>
          <w:docPartUnique/>
        </w:docPartObj>
      </w:sdtPr>
      <w:sdtContent>
        <w:p w14:paraId="57113119" w14:textId="5E2C8883" w:rsidR="00325493" w:rsidRDefault="00626A49">
          <w:pPr>
            <w:pStyle w:val="Titolosommario"/>
          </w:pPr>
          <w:r>
            <w:t>INDICE</w:t>
          </w:r>
        </w:p>
        <w:p w14:paraId="2074A651" w14:textId="20F46DC8" w:rsidR="00325493" w:rsidRDefault="00325493">
          <w:pPr>
            <w:pStyle w:val="Sommario1"/>
            <w:tabs>
              <w:tab w:val="right" w:leader="dot" w:pos="10031"/>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574777" w:history="1">
            <w:r w:rsidRPr="00C154C9">
              <w:rPr>
                <w:rStyle w:val="Collegamentoipertestuale"/>
                <w:noProof/>
              </w:rPr>
              <w:t>Definizioni</w:t>
            </w:r>
            <w:r>
              <w:rPr>
                <w:noProof/>
                <w:webHidden/>
              </w:rPr>
              <w:tab/>
            </w:r>
            <w:r>
              <w:rPr>
                <w:noProof/>
                <w:webHidden/>
              </w:rPr>
              <w:fldChar w:fldCharType="begin"/>
            </w:r>
            <w:r>
              <w:rPr>
                <w:noProof/>
                <w:webHidden/>
              </w:rPr>
              <w:instrText xml:space="preserve"> PAGEREF _Toc215574777 \h </w:instrText>
            </w:r>
            <w:r>
              <w:rPr>
                <w:noProof/>
                <w:webHidden/>
              </w:rPr>
            </w:r>
            <w:r>
              <w:rPr>
                <w:noProof/>
                <w:webHidden/>
              </w:rPr>
              <w:fldChar w:fldCharType="separate"/>
            </w:r>
            <w:r>
              <w:rPr>
                <w:noProof/>
                <w:webHidden/>
              </w:rPr>
              <w:t>2</w:t>
            </w:r>
            <w:r>
              <w:rPr>
                <w:noProof/>
                <w:webHidden/>
              </w:rPr>
              <w:fldChar w:fldCharType="end"/>
            </w:r>
          </w:hyperlink>
        </w:p>
        <w:p w14:paraId="361D3576" w14:textId="7A626E25" w:rsidR="00325493" w:rsidRDefault="00325493">
          <w:pPr>
            <w:pStyle w:val="Sommario1"/>
            <w:tabs>
              <w:tab w:val="right" w:leader="dot" w:pos="10031"/>
            </w:tabs>
            <w:rPr>
              <w:rFonts w:eastAsiaTheme="minorEastAsia" w:cstheme="minorBidi"/>
              <w:b w:val="0"/>
              <w:bCs w:val="0"/>
              <w:caps w:val="0"/>
              <w:noProof/>
              <w:sz w:val="24"/>
              <w:szCs w:val="24"/>
              <w:lang w:eastAsia="it-IT"/>
            </w:rPr>
          </w:pPr>
          <w:hyperlink w:anchor="_Toc215574778" w:history="1">
            <w:r w:rsidRPr="00C154C9">
              <w:rPr>
                <w:rStyle w:val="Collegamentoipertestuale"/>
                <w:noProof/>
              </w:rPr>
              <w:t>Disposizioni generali</w:t>
            </w:r>
            <w:r>
              <w:rPr>
                <w:noProof/>
                <w:webHidden/>
              </w:rPr>
              <w:tab/>
            </w:r>
            <w:r>
              <w:rPr>
                <w:noProof/>
                <w:webHidden/>
              </w:rPr>
              <w:fldChar w:fldCharType="begin"/>
            </w:r>
            <w:r>
              <w:rPr>
                <w:noProof/>
                <w:webHidden/>
              </w:rPr>
              <w:instrText xml:space="preserve"> PAGEREF _Toc215574778 \h </w:instrText>
            </w:r>
            <w:r>
              <w:rPr>
                <w:noProof/>
                <w:webHidden/>
              </w:rPr>
            </w:r>
            <w:r>
              <w:rPr>
                <w:noProof/>
                <w:webHidden/>
              </w:rPr>
              <w:fldChar w:fldCharType="separate"/>
            </w:r>
            <w:r>
              <w:rPr>
                <w:noProof/>
                <w:webHidden/>
              </w:rPr>
              <w:t>3</w:t>
            </w:r>
            <w:r>
              <w:rPr>
                <w:noProof/>
                <w:webHidden/>
              </w:rPr>
              <w:fldChar w:fldCharType="end"/>
            </w:r>
          </w:hyperlink>
        </w:p>
        <w:p w14:paraId="1998C703" w14:textId="045BDBA1" w:rsidR="00325493" w:rsidRDefault="00325493">
          <w:pPr>
            <w:pStyle w:val="Sommario2"/>
            <w:tabs>
              <w:tab w:val="right" w:leader="dot" w:pos="10031"/>
            </w:tabs>
            <w:rPr>
              <w:rFonts w:eastAsiaTheme="minorEastAsia" w:cstheme="minorBidi"/>
              <w:smallCaps w:val="0"/>
              <w:noProof/>
              <w:sz w:val="24"/>
              <w:szCs w:val="24"/>
              <w:lang w:eastAsia="it-IT"/>
            </w:rPr>
          </w:pPr>
          <w:hyperlink w:anchor="_Toc215574779" w:history="1">
            <w:r w:rsidRPr="00C154C9">
              <w:rPr>
                <w:rStyle w:val="Collegamentoipertestuale"/>
                <w:noProof/>
              </w:rPr>
              <w:t>Riferimenti</w:t>
            </w:r>
            <w:r>
              <w:rPr>
                <w:noProof/>
                <w:webHidden/>
              </w:rPr>
              <w:tab/>
            </w:r>
            <w:r>
              <w:rPr>
                <w:noProof/>
                <w:webHidden/>
              </w:rPr>
              <w:fldChar w:fldCharType="begin"/>
            </w:r>
            <w:r>
              <w:rPr>
                <w:noProof/>
                <w:webHidden/>
              </w:rPr>
              <w:instrText xml:space="preserve"> PAGEREF _Toc215574779 \h </w:instrText>
            </w:r>
            <w:r>
              <w:rPr>
                <w:noProof/>
                <w:webHidden/>
              </w:rPr>
            </w:r>
            <w:r>
              <w:rPr>
                <w:noProof/>
                <w:webHidden/>
              </w:rPr>
              <w:fldChar w:fldCharType="separate"/>
            </w:r>
            <w:r>
              <w:rPr>
                <w:noProof/>
                <w:webHidden/>
              </w:rPr>
              <w:t>3</w:t>
            </w:r>
            <w:r>
              <w:rPr>
                <w:noProof/>
                <w:webHidden/>
              </w:rPr>
              <w:fldChar w:fldCharType="end"/>
            </w:r>
          </w:hyperlink>
        </w:p>
        <w:p w14:paraId="15177B16" w14:textId="0F6D9E05" w:rsidR="00325493" w:rsidRDefault="00325493">
          <w:pPr>
            <w:pStyle w:val="Sommario2"/>
            <w:tabs>
              <w:tab w:val="right" w:leader="dot" w:pos="10031"/>
            </w:tabs>
            <w:rPr>
              <w:rFonts w:eastAsiaTheme="minorEastAsia" w:cstheme="minorBidi"/>
              <w:smallCaps w:val="0"/>
              <w:noProof/>
              <w:sz w:val="24"/>
              <w:szCs w:val="24"/>
              <w:lang w:eastAsia="it-IT"/>
            </w:rPr>
          </w:pPr>
          <w:hyperlink w:anchor="_Toc215574780" w:history="1">
            <w:r w:rsidRPr="00C154C9">
              <w:rPr>
                <w:rStyle w:val="Collegamentoipertestuale"/>
                <w:noProof/>
              </w:rPr>
              <w:t>Tutela delle specie</w:t>
            </w:r>
            <w:r>
              <w:rPr>
                <w:noProof/>
                <w:webHidden/>
              </w:rPr>
              <w:tab/>
            </w:r>
            <w:r>
              <w:rPr>
                <w:noProof/>
                <w:webHidden/>
              </w:rPr>
              <w:fldChar w:fldCharType="begin"/>
            </w:r>
            <w:r>
              <w:rPr>
                <w:noProof/>
                <w:webHidden/>
              </w:rPr>
              <w:instrText xml:space="preserve"> PAGEREF _Toc215574780 \h </w:instrText>
            </w:r>
            <w:r>
              <w:rPr>
                <w:noProof/>
                <w:webHidden/>
              </w:rPr>
            </w:r>
            <w:r>
              <w:rPr>
                <w:noProof/>
                <w:webHidden/>
              </w:rPr>
              <w:fldChar w:fldCharType="separate"/>
            </w:r>
            <w:r>
              <w:rPr>
                <w:noProof/>
                <w:webHidden/>
              </w:rPr>
              <w:t>3</w:t>
            </w:r>
            <w:r>
              <w:rPr>
                <w:noProof/>
                <w:webHidden/>
              </w:rPr>
              <w:fldChar w:fldCharType="end"/>
            </w:r>
          </w:hyperlink>
        </w:p>
        <w:p w14:paraId="40D9A8EC" w14:textId="5B7EBB83" w:rsidR="00325493" w:rsidRDefault="00325493">
          <w:pPr>
            <w:pStyle w:val="Sommario2"/>
            <w:tabs>
              <w:tab w:val="right" w:leader="dot" w:pos="10031"/>
            </w:tabs>
            <w:rPr>
              <w:rFonts w:eastAsiaTheme="minorEastAsia" w:cstheme="minorBidi"/>
              <w:smallCaps w:val="0"/>
              <w:noProof/>
              <w:sz w:val="24"/>
              <w:szCs w:val="24"/>
              <w:lang w:eastAsia="it-IT"/>
            </w:rPr>
          </w:pPr>
          <w:hyperlink w:anchor="_Toc215574781" w:history="1">
            <w:r w:rsidRPr="00C154C9">
              <w:rPr>
                <w:rStyle w:val="Collegamentoipertestuale"/>
                <w:noProof/>
              </w:rPr>
              <w:t>Monitoraggio</w:t>
            </w:r>
            <w:r>
              <w:rPr>
                <w:noProof/>
                <w:webHidden/>
              </w:rPr>
              <w:tab/>
            </w:r>
            <w:r>
              <w:rPr>
                <w:noProof/>
                <w:webHidden/>
              </w:rPr>
              <w:fldChar w:fldCharType="begin"/>
            </w:r>
            <w:r>
              <w:rPr>
                <w:noProof/>
                <w:webHidden/>
              </w:rPr>
              <w:instrText xml:space="preserve"> PAGEREF _Toc215574781 \h </w:instrText>
            </w:r>
            <w:r>
              <w:rPr>
                <w:noProof/>
                <w:webHidden/>
              </w:rPr>
            </w:r>
            <w:r>
              <w:rPr>
                <w:noProof/>
                <w:webHidden/>
              </w:rPr>
              <w:fldChar w:fldCharType="separate"/>
            </w:r>
            <w:r>
              <w:rPr>
                <w:noProof/>
                <w:webHidden/>
              </w:rPr>
              <w:t>3</w:t>
            </w:r>
            <w:r>
              <w:rPr>
                <w:noProof/>
                <w:webHidden/>
              </w:rPr>
              <w:fldChar w:fldCharType="end"/>
            </w:r>
          </w:hyperlink>
        </w:p>
        <w:p w14:paraId="79324CD5" w14:textId="33C74F1E" w:rsidR="00325493" w:rsidRDefault="00325493">
          <w:pPr>
            <w:pStyle w:val="Sommario1"/>
            <w:tabs>
              <w:tab w:val="right" w:leader="dot" w:pos="10031"/>
            </w:tabs>
            <w:rPr>
              <w:rFonts w:eastAsiaTheme="minorEastAsia" w:cstheme="minorBidi"/>
              <w:b w:val="0"/>
              <w:bCs w:val="0"/>
              <w:caps w:val="0"/>
              <w:noProof/>
              <w:sz w:val="24"/>
              <w:szCs w:val="24"/>
              <w:lang w:eastAsia="it-IT"/>
            </w:rPr>
          </w:pPr>
          <w:hyperlink w:anchor="_Toc215574782" w:history="1">
            <w:r w:rsidRPr="00C154C9">
              <w:rPr>
                <w:rStyle w:val="Collegamentoipertestuale"/>
                <w:noProof/>
              </w:rPr>
              <w:t>MISURE SITO SPECIFICHE</w:t>
            </w:r>
            <w:r>
              <w:rPr>
                <w:noProof/>
                <w:webHidden/>
              </w:rPr>
              <w:tab/>
            </w:r>
            <w:r>
              <w:rPr>
                <w:noProof/>
                <w:webHidden/>
              </w:rPr>
              <w:fldChar w:fldCharType="begin"/>
            </w:r>
            <w:r>
              <w:rPr>
                <w:noProof/>
                <w:webHidden/>
              </w:rPr>
              <w:instrText xml:space="preserve"> PAGEREF _Toc215574782 \h </w:instrText>
            </w:r>
            <w:r>
              <w:rPr>
                <w:noProof/>
                <w:webHidden/>
              </w:rPr>
            </w:r>
            <w:r>
              <w:rPr>
                <w:noProof/>
                <w:webHidden/>
              </w:rPr>
              <w:fldChar w:fldCharType="separate"/>
            </w:r>
            <w:r>
              <w:rPr>
                <w:noProof/>
                <w:webHidden/>
              </w:rPr>
              <w:t>4</w:t>
            </w:r>
            <w:r>
              <w:rPr>
                <w:noProof/>
                <w:webHidden/>
              </w:rPr>
              <w:fldChar w:fldCharType="end"/>
            </w:r>
          </w:hyperlink>
        </w:p>
        <w:p w14:paraId="19BA8530" w14:textId="3ECC808F" w:rsidR="00325493" w:rsidRDefault="00325493">
          <w:pPr>
            <w:pStyle w:val="Sommario2"/>
            <w:tabs>
              <w:tab w:val="right" w:leader="dot" w:pos="10031"/>
            </w:tabs>
            <w:rPr>
              <w:rFonts w:eastAsiaTheme="minorEastAsia" w:cstheme="minorBidi"/>
              <w:smallCaps w:val="0"/>
              <w:noProof/>
              <w:sz w:val="24"/>
              <w:szCs w:val="24"/>
              <w:lang w:eastAsia="it-IT"/>
            </w:rPr>
          </w:pPr>
          <w:hyperlink w:anchor="_Toc215574783" w:history="1">
            <w:r w:rsidRPr="00C154C9">
              <w:rPr>
                <w:rStyle w:val="Collegamentoipertestuale"/>
                <w:noProof/>
              </w:rPr>
              <w:t>IT8030002 “Capo Miseno”</w:t>
            </w:r>
            <w:r>
              <w:rPr>
                <w:noProof/>
                <w:webHidden/>
              </w:rPr>
              <w:tab/>
            </w:r>
            <w:r>
              <w:rPr>
                <w:noProof/>
                <w:webHidden/>
              </w:rPr>
              <w:fldChar w:fldCharType="begin"/>
            </w:r>
            <w:r>
              <w:rPr>
                <w:noProof/>
                <w:webHidden/>
              </w:rPr>
              <w:instrText xml:space="preserve"> PAGEREF _Toc215574783 \h </w:instrText>
            </w:r>
            <w:r>
              <w:rPr>
                <w:noProof/>
                <w:webHidden/>
              </w:rPr>
            </w:r>
            <w:r>
              <w:rPr>
                <w:noProof/>
                <w:webHidden/>
              </w:rPr>
              <w:fldChar w:fldCharType="separate"/>
            </w:r>
            <w:r>
              <w:rPr>
                <w:noProof/>
                <w:webHidden/>
              </w:rPr>
              <w:t>4</w:t>
            </w:r>
            <w:r>
              <w:rPr>
                <w:noProof/>
                <w:webHidden/>
              </w:rPr>
              <w:fldChar w:fldCharType="end"/>
            </w:r>
          </w:hyperlink>
        </w:p>
        <w:p w14:paraId="23943504" w14:textId="57C05EDA" w:rsidR="00325493" w:rsidRDefault="00325493">
          <w:pPr>
            <w:pStyle w:val="Sommario3"/>
            <w:tabs>
              <w:tab w:val="right" w:leader="dot" w:pos="10031"/>
            </w:tabs>
            <w:rPr>
              <w:rFonts w:eastAsiaTheme="minorEastAsia" w:cstheme="minorBidi"/>
              <w:i w:val="0"/>
              <w:iCs w:val="0"/>
              <w:noProof/>
              <w:sz w:val="24"/>
              <w:szCs w:val="24"/>
              <w:lang w:eastAsia="it-IT"/>
            </w:rPr>
          </w:pPr>
          <w:hyperlink w:anchor="_Toc215574784" w:history="1">
            <w:r w:rsidRPr="00C154C9">
              <w:rPr>
                <w:rStyle w:val="Collegamentoipertestuale"/>
                <w:noProof/>
              </w:rPr>
              <w:t>Obiettivi di conservazione</w:t>
            </w:r>
            <w:r>
              <w:rPr>
                <w:noProof/>
                <w:webHidden/>
              </w:rPr>
              <w:tab/>
            </w:r>
            <w:r>
              <w:rPr>
                <w:noProof/>
                <w:webHidden/>
              </w:rPr>
              <w:fldChar w:fldCharType="begin"/>
            </w:r>
            <w:r>
              <w:rPr>
                <w:noProof/>
                <w:webHidden/>
              </w:rPr>
              <w:instrText xml:space="preserve"> PAGEREF _Toc215574784 \h </w:instrText>
            </w:r>
            <w:r>
              <w:rPr>
                <w:noProof/>
                <w:webHidden/>
              </w:rPr>
            </w:r>
            <w:r>
              <w:rPr>
                <w:noProof/>
                <w:webHidden/>
              </w:rPr>
              <w:fldChar w:fldCharType="separate"/>
            </w:r>
            <w:r>
              <w:rPr>
                <w:noProof/>
                <w:webHidden/>
              </w:rPr>
              <w:t>4</w:t>
            </w:r>
            <w:r>
              <w:rPr>
                <w:noProof/>
                <w:webHidden/>
              </w:rPr>
              <w:fldChar w:fldCharType="end"/>
            </w:r>
          </w:hyperlink>
        </w:p>
        <w:p w14:paraId="07C2A53C" w14:textId="4B3AF921" w:rsidR="00325493" w:rsidRDefault="00325493">
          <w:pPr>
            <w:pStyle w:val="Sommario3"/>
            <w:tabs>
              <w:tab w:val="right" w:leader="dot" w:pos="10031"/>
            </w:tabs>
            <w:rPr>
              <w:rFonts w:eastAsiaTheme="minorEastAsia" w:cstheme="minorBidi"/>
              <w:i w:val="0"/>
              <w:iCs w:val="0"/>
              <w:noProof/>
              <w:sz w:val="24"/>
              <w:szCs w:val="24"/>
              <w:lang w:eastAsia="it-IT"/>
            </w:rPr>
          </w:pPr>
          <w:hyperlink w:anchor="_Toc215574785" w:history="1">
            <w:r w:rsidRPr="00C154C9">
              <w:rPr>
                <w:rStyle w:val="Collegamentoipertestuale"/>
                <w:noProof/>
              </w:rPr>
              <w:t>Pressioni e minacce</w:t>
            </w:r>
            <w:r>
              <w:rPr>
                <w:noProof/>
                <w:webHidden/>
              </w:rPr>
              <w:tab/>
            </w:r>
            <w:r>
              <w:rPr>
                <w:noProof/>
                <w:webHidden/>
              </w:rPr>
              <w:fldChar w:fldCharType="begin"/>
            </w:r>
            <w:r>
              <w:rPr>
                <w:noProof/>
                <w:webHidden/>
              </w:rPr>
              <w:instrText xml:space="preserve"> PAGEREF _Toc215574785 \h </w:instrText>
            </w:r>
            <w:r>
              <w:rPr>
                <w:noProof/>
                <w:webHidden/>
              </w:rPr>
            </w:r>
            <w:r>
              <w:rPr>
                <w:noProof/>
                <w:webHidden/>
              </w:rPr>
              <w:fldChar w:fldCharType="separate"/>
            </w:r>
            <w:r>
              <w:rPr>
                <w:noProof/>
                <w:webHidden/>
              </w:rPr>
              <w:t>4</w:t>
            </w:r>
            <w:r>
              <w:rPr>
                <w:noProof/>
                <w:webHidden/>
              </w:rPr>
              <w:fldChar w:fldCharType="end"/>
            </w:r>
          </w:hyperlink>
        </w:p>
        <w:p w14:paraId="5149ACE9" w14:textId="770A5522" w:rsidR="00325493" w:rsidRDefault="00325493">
          <w:pPr>
            <w:pStyle w:val="Sommario3"/>
            <w:tabs>
              <w:tab w:val="right" w:leader="dot" w:pos="10031"/>
            </w:tabs>
            <w:rPr>
              <w:rFonts w:eastAsiaTheme="minorEastAsia" w:cstheme="minorBidi"/>
              <w:i w:val="0"/>
              <w:iCs w:val="0"/>
              <w:noProof/>
              <w:sz w:val="24"/>
              <w:szCs w:val="24"/>
              <w:lang w:eastAsia="it-IT"/>
            </w:rPr>
          </w:pPr>
          <w:hyperlink w:anchor="_Toc215574786" w:history="1">
            <w:r w:rsidRPr="00C154C9">
              <w:rPr>
                <w:rStyle w:val="Collegamentoipertestuale"/>
                <w:noProof/>
              </w:rPr>
              <w:t>Misure regolamentari</w:t>
            </w:r>
            <w:r>
              <w:rPr>
                <w:noProof/>
                <w:webHidden/>
              </w:rPr>
              <w:tab/>
            </w:r>
            <w:r>
              <w:rPr>
                <w:noProof/>
                <w:webHidden/>
              </w:rPr>
              <w:fldChar w:fldCharType="begin"/>
            </w:r>
            <w:r>
              <w:rPr>
                <w:noProof/>
                <w:webHidden/>
              </w:rPr>
              <w:instrText xml:space="preserve"> PAGEREF _Toc215574786 \h </w:instrText>
            </w:r>
            <w:r>
              <w:rPr>
                <w:noProof/>
                <w:webHidden/>
              </w:rPr>
            </w:r>
            <w:r>
              <w:rPr>
                <w:noProof/>
                <w:webHidden/>
              </w:rPr>
              <w:fldChar w:fldCharType="separate"/>
            </w:r>
            <w:r>
              <w:rPr>
                <w:noProof/>
                <w:webHidden/>
              </w:rPr>
              <w:t>4</w:t>
            </w:r>
            <w:r>
              <w:rPr>
                <w:noProof/>
                <w:webHidden/>
              </w:rPr>
              <w:fldChar w:fldCharType="end"/>
            </w:r>
          </w:hyperlink>
        </w:p>
        <w:p w14:paraId="127B56BE" w14:textId="2167E240" w:rsidR="00325493" w:rsidRDefault="00325493">
          <w:pPr>
            <w:pStyle w:val="Sommario3"/>
            <w:tabs>
              <w:tab w:val="right" w:leader="dot" w:pos="10031"/>
            </w:tabs>
            <w:rPr>
              <w:rFonts w:eastAsiaTheme="minorEastAsia" w:cstheme="minorBidi"/>
              <w:i w:val="0"/>
              <w:iCs w:val="0"/>
              <w:noProof/>
              <w:sz w:val="24"/>
              <w:szCs w:val="24"/>
              <w:lang w:eastAsia="it-IT"/>
            </w:rPr>
          </w:pPr>
          <w:hyperlink w:anchor="_Toc215574787" w:history="1">
            <w:r w:rsidRPr="00C154C9">
              <w:rPr>
                <w:rStyle w:val="Collegamentoipertestuale"/>
                <w:noProof/>
              </w:rPr>
              <w:t>Interventi attivi</w:t>
            </w:r>
            <w:r>
              <w:rPr>
                <w:noProof/>
                <w:webHidden/>
              </w:rPr>
              <w:tab/>
            </w:r>
            <w:r>
              <w:rPr>
                <w:noProof/>
                <w:webHidden/>
              </w:rPr>
              <w:fldChar w:fldCharType="begin"/>
            </w:r>
            <w:r>
              <w:rPr>
                <w:noProof/>
                <w:webHidden/>
              </w:rPr>
              <w:instrText xml:space="preserve"> PAGEREF _Toc215574787 \h </w:instrText>
            </w:r>
            <w:r>
              <w:rPr>
                <w:noProof/>
                <w:webHidden/>
              </w:rPr>
            </w:r>
            <w:r>
              <w:rPr>
                <w:noProof/>
                <w:webHidden/>
              </w:rPr>
              <w:fldChar w:fldCharType="separate"/>
            </w:r>
            <w:r>
              <w:rPr>
                <w:noProof/>
                <w:webHidden/>
              </w:rPr>
              <w:t>5</w:t>
            </w:r>
            <w:r>
              <w:rPr>
                <w:noProof/>
                <w:webHidden/>
              </w:rPr>
              <w:fldChar w:fldCharType="end"/>
            </w:r>
          </w:hyperlink>
        </w:p>
        <w:p w14:paraId="20BB6050" w14:textId="4FC1360A" w:rsidR="00325493" w:rsidRDefault="00325493">
          <w:pPr>
            <w:pStyle w:val="Sommario3"/>
            <w:tabs>
              <w:tab w:val="right" w:leader="dot" w:pos="10031"/>
            </w:tabs>
            <w:rPr>
              <w:rFonts w:eastAsiaTheme="minorEastAsia" w:cstheme="minorBidi"/>
              <w:i w:val="0"/>
              <w:iCs w:val="0"/>
              <w:noProof/>
              <w:sz w:val="24"/>
              <w:szCs w:val="24"/>
              <w:lang w:eastAsia="it-IT"/>
            </w:rPr>
          </w:pPr>
          <w:hyperlink w:anchor="_Toc215574788" w:history="1">
            <w:r w:rsidRPr="00C154C9">
              <w:rPr>
                <w:rStyle w:val="Collegamentoipertestuale"/>
                <w:noProof/>
              </w:rPr>
              <w:t>Incentivi</w:t>
            </w:r>
            <w:r>
              <w:rPr>
                <w:noProof/>
                <w:webHidden/>
              </w:rPr>
              <w:tab/>
            </w:r>
            <w:r>
              <w:rPr>
                <w:noProof/>
                <w:webHidden/>
              </w:rPr>
              <w:fldChar w:fldCharType="begin"/>
            </w:r>
            <w:r>
              <w:rPr>
                <w:noProof/>
                <w:webHidden/>
              </w:rPr>
              <w:instrText xml:space="preserve"> PAGEREF _Toc215574788 \h </w:instrText>
            </w:r>
            <w:r>
              <w:rPr>
                <w:noProof/>
                <w:webHidden/>
              </w:rPr>
            </w:r>
            <w:r>
              <w:rPr>
                <w:noProof/>
                <w:webHidden/>
              </w:rPr>
              <w:fldChar w:fldCharType="separate"/>
            </w:r>
            <w:r>
              <w:rPr>
                <w:noProof/>
                <w:webHidden/>
              </w:rPr>
              <w:t>5</w:t>
            </w:r>
            <w:r>
              <w:rPr>
                <w:noProof/>
                <w:webHidden/>
              </w:rPr>
              <w:fldChar w:fldCharType="end"/>
            </w:r>
          </w:hyperlink>
        </w:p>
        <w:p w14:paraId="4F6A93C2" w14:textId="1CD7DD3F" w:rsidR="00325493" w:rsidRDefault="00325493">
          <w:pPr>
            <w:pStyle w:val="Sommario3"/>
            <w:tabs>
              <w:tab w:val="right" w:leader="dot" w:pos="10031"/>
            </w:tabs>
            <w:rPr>
              <w:rFonts w:eastAsiaTheme="minorEastAsia" w:cstheme="minorBidi"/>
              <w:i w:val="0"/>
              <w:iCs w:val="0"/>
              <w:noProof/>
              <w:sz w:val="24"/>
              <w:szCs w:val="24"/>
              <w:lang w:eastAsia="it-IT"/>
            </w:rPr>
          </w:pPr>
          <w:hyperlink w:anchor="_Toc215574789" w:history="1">
            <w:r w:rsidRPr="00C154C9">
              <w:rPr>
                <w:rStyle w:val="Collegamentoipertestuale"/>
                <w:noProof/>
              </w:rPr>
              <w:t>Monitoraggio</w:t>
            </w:r>
            <w:r>
              <w:rPr>
                <w:noProof/>
                <w:webHidden/>
              </w:rPr>
              <w:tab/>
            </w:r>
            <w:r>
              <w:rPr>
                <w:noProof/>
                <w:webHidden/>
              </w:rPr>
              <w:fldChar w:fldCharType="begin"/>
            </w:r>
            <w:r>
              <w:rPr>
                <w:noProof/>
                <w:webHidden/>
              </w:rPr>
              <w:instrText xml:space="preserve"> PAGEREF _Toc215574789 \h </w:instrText>
            </w:r>
            <w:r>
              <w:rPr>
                <w:noProof/>
                <w:webHidden/>
              </w:rPr>
            </w:r>
            <w:r>
              <w:rPr>
                <w:noProof/>
                <w:webHidden/>
              </w:rPr>
              <w:fldChar w:fldCharType="separate"/>
            </w:r>
            <w:r>
              <w:rPr>
                <w:noProof/>
                <w:webHidden/>
              </w:rPr>
              <w:t>5</w:t>
            </w:r>
            <w:r>
              <w:rPr>
                <w:noProof/>
                <w:webHidden/>
              </w:rPr>
              <w:fldChar w:fldCharType="end"/>
            </w:r>
          </w:hyperlink>
        </w:p>
        <w:p w14:paraId="46B36A3E" w14:textId="22DE320E" w:rsidR="00325493" w:rsidRDefault="00325493">
          <w:pPr>
            <w:pStyle w:val="Sommario3"/>
            <w:tabs>
              <w:tab w:val="right" w:leader="dot" w:pos="10031"/>
            </w:tabs>
            <w:rPr>
              <w:rFonts w:eastAsiaTheme="minorEastAsia" w:cstheme="minorBidi"/>
              <w:i w:val="0"/>
              <w:iCs w:val="0"/>
              <w:noProof/>
              <w:sz w:val="24"/>
              <w:szCs w:val="24"/>
              <w:lang w:eastAsia="it-IT"/>
            </w:rPr>
          </w:pPr>
          <w:hyperlink w:anchor="_Toc215574790" w:history="1">
            <w:r w:rsidRPr="00C154C9">
              <w:rPr>
                <w:rStyle w:val="Collegamentoipertestuale"/>
                <w:noProof/>
              </w:rPr>
              <w:t>Condizioni d'obbligo</w:t>
            </w:r>
            <w:r>
              <w:rPr>
                <w:noProof/>
                <w:webHidden/>
              </w:rPr>
              <w:tab/>
            </w:r>
            <w:r>
              <w:rPr>
                <w:noProof/>
                <w:webHidden/>
              </w:rPr>
              <w:fldChar w:fldCharType="begin"/>
            </w:r>
            <w:r>
              <w:rPr>
                <w:noProof/>
                <w:webHidden/>
              </w:rPr>
              <w:instrText xml:space="preserve"> PAGEREF _Toc215574790 \h </w:instrText>
            </w:r>
            <w:r>
              <w:rPr>
                <w:noProof/>
                <w:webHidden/>
              </w:rPr>
            </w:r>
            <w:r>
              <w:rPr>
                <w:noProof/>
                <w:webHidden/>
              </w:rPr>
              <w:fldChar w:fldCharType="separate"/>
            </w:r>
            <w:r>
              <w:rPr>
                <w:noProof/>
                <w:webHidden/>
              </w:rPr>
              <w:t>6</w:t>
            </w:r>
            <w:r>
              <w:rPr>
                <w:noProof/>
                <w:webHidden/>
              </w:rPr>
              <w:fldChar w:fldCharType="end"/>
            </w:r>
          </w:hyperlink>
        </w:p>
        <w:p w14:paraId="6BFFB486" w14:textId="5B326398" w:rsidR="00325493" w:rsidRDefault="00325493">
          <w:pPr>
            <w:pStyle w:val="Sommario1"/>
            <w:tabs>
              <w:tab w:val="right" w:leader="dot" w:pos="10031"/>
            </w:tabs>
            <w:rPr>
              <w:rFonts w:eastAsiaTheme="minorEastAsia" w:cstheme="minorBidi"/>
              <w:b w:val="0"/>
              <w:bCs w:val="0"/>
              <w:caps w:val="0"/>
              <w:noProof/>
              <w:sz w:val="24"/>
              <w:szCs w:val="24"/>
              <w:lang w:eastAsia="it-IT"/>
            </w:rPr>
          </w:pPr>
          <w:hyperlink w:anchor="_Toc215574791" w:history="1">
            <w:r w:rsidRPr="00C154C9">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_Toc215574791 \h </w:instrText>
            </w:r>
            <w:r>
              <w:rPr>
                <w:noProof/>
                <w:webHidden/>
              </w:rPr>
            </w:r>
            <w:r>
              <w:rPr>
                <w:noProof/>
                <w:webHidden/>
              </w:rPr>
              <w:fldChar w:fldCharType="separate"/>
            </w:r>
            <w:r>
              <w:rPr>
                <w:noProof/>
                <w:webHidden/>
              </w:rPr>
              <w:t>8</w:t>
            </w:r>
            <w:r>
              <w:rPr>
                <w:noProof/>
                <w:webHidden/>
              </w:rPr>
              <w:fldChar w:fldCharType="end"/>
            </w:r>
          </w:hyperlink>
        </w:p>
        <w:p w14:paraId="49956206" w14:textId="4BBD5704" w:rsidR="00325493" w:rsidRDefault="00325493">
          <w:r>
            <w:rPr>
              <w:b/>
              <w:bCs/>
            </w:rPr>
            <w:fldChar w:fldCharType="end"/>
          </w:r>
        </w:p>
      </w:sdtContent>
    </w:sdt>
    <w:p w14:paraId="723ACFC3" w14:textId="77777777" w:rsidR="008477FB" w:rsidRPr="002D22D2" w:rsidRDefault="003D7EDA" w:rsidP="008477FB">
      <w:pPr>
        <w:pStyle w:val="Titolo1"/>
      </w:pPr>
      <w:r>
        <w:rPr>
          <w:color w:val="000000" w:themeColor="text1"/>
        </w:rPr>
        <w:br w:type="page"/>
      </w:r>
      <w:bookmarkStart w:id="0" w:name="_Toc149887421"/>
      <w:bookmarkStart w:id="1" w:name="_Toc149887653"/>
      <w:bookmarkStart w:id="2" w:name="_Toc183840955"/>
      <w:bookmarkStart w:id="3" w:name="_Toc215564814"/>
      <w:bookmarkStart w:id="4" w:name="_Toc215574777"/>
      <w:r w:rsidR="008477FB" w:rsidRPr="00E20855">
        <w:lastRenderedPageBreak/>
        <w:t>Definizioni</w:t>
      </w:r>
      <w:bookmarkEnd w:id="0"/>
      <w:bookmarkEnd w:id="1"/>
      <w:bookmarkEnd w:id="2"/>
      <w:bookmarkEnd w:id="3"/>
      <w:bookmarkEnd w:id="4"/>
    </w:p>
    <w:p w14:paraId="55415317" w14:textId="77777777" w:rsidR="008477FB" w:rsidRPr="002D22D2" w:rsidRDefault="008477FB" w:rsidP="008477FB">
      <w:pPr>
        <w:tabs>
          <w:tab w:val="left" w:pos="567"/>
        </w:tabs>
        <w:ind w:right="139"/>
        <w:jc w:val="both"/>
        <w:rPr>
          <w:rFonts w:asciiTheme="minorHAnsi" w:hAnsiTheme="minorHAnsi" w:cstheme="minorHAnsi"/>
          <w:color w:val="000000" w:themeColor="text1"/>
        </w:rPr>
      </w:pPr>
    </w:p>
    <w:p w14:paraId="461D7EE2"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749982A8"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40367013"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03766B4A"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70FE95F3"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71CB8196"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27375081"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101825D4"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096FFC01"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28235881"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6F0711CB"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7D429D24"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7F936CC7"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55C1147D"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6B3BE589"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73E1A8B6"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33123658" w14:textId="77777777" w:rsidR="008477FB" w:rsidRPr="002D22D2" w:rsidRDefault="008477FB" w:rsidP="008477FB">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5CBB9AEB" w14:textId="77777777" w:rsidR="008477FB" w:rsidRDefault="008477FB" w:rsidP="008477FB">
      <w:pPr>
        <w:tabs>
          <w:tab w:val="left" w:pos="567"/>
        </w:tabs>
        <w:ind w:right="139"/>
        <w:jc w:val="both"/>
        <w:rPr>
          <w:rFonts w:asciiTheme="minorHAnsi" w:hAnsiTheme="minorHAnsi" w:cstheme="minorHAnsi"/>
          <w:color w:val="000000" w:themeColor="text1"/>
        </w:rPr>
      </w:pPr>
    </w:p>
    <w:p w14:paraId="2433181E" w14:textId="4649CF55" w:rsidR="008477FB" w:rsidRDefault="008477FB">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0D4857C5" w14:textId="77777777" w:rsidR="008477FB" w:rsidRPr="002D22D2" w:rsidRDefault="008477FB" w:rsidP="008477FB">
      <w:pPr>
        <w:pStyle w:val="Titolo1"/>
      </w:pPr>
      <w:bookmarkStart w:id="5" w:name="_Toc149887422"/>
      <w:bookmarkStart w:id="6" w:name="_Toc149887654"/>
      <w:bookmarkStart w:id="7" w:name="_Toc183840956"/>
      <w:bookmarkStart w:id="8" w:name="_Toc215564815"/>
      <w:bookmarkStart w:id="9" w:name="_Toc215574778"/>
      <w:r w:rsidRPr="00553AE5">
        <w:lastRenderedPageBreak/>
        <w:t>Disposizioni</w:t>
      </w:r>
      <w:r w:rsidRPr="002D22D2">
        <w:t xml:space="preserve"> generali</w:t>
      </w:r>
      <w:bookmarkEnd w:id="5"/>
      <w:bookmarkEnd w:id="6"/>
      <w:bookmarkEnd w:id="7"/>
      <w:bookmarkEnd w:id="8"/>
      <w:bookmarkEnd w:id="9"/>
    </w:p>
    <w:p w14:paraId="2B5BE43A" w14:textId="77777777" w:rsidR="008477FB" w:rsidRPr="002D22D2" w:rsidRDefault="008477FB" w:rsidP="008477FB">
      <w:pPr>
        <w:tabs>
          <w:tab w:val="left" w:pos="567"/>
        </w:tabs>
        <w:ind w:right="139"/>
        <w:jc w:val="both"/>
        <w:rPr>
          <w:rFonts w:asciiTheme="minorHAnsi" w:hAnsiTheme="minorHAnsi" w:cstheme="minorHAnsi"/>
          <w:color w:val="000000" w:themeColor="text1"/>
        </w:rPr>
      </w:pPr>
    </w:p>
    <w:p w14:paraId="7F4F5FBB" w14:textId="77777777" w:rsidR="008477FB" w:rsidRPr="002D22D2" w:rsidRDefault="008477FB" w:rsidP="008477FB">
      <w:pPr>
        <w:pStyle w:val="Titolo2"/>
      </w:pPr>
      <w:bookmarkStart w:id="10" w:name="_Toc215564816"/>
      <w:bookmarkStart w:id="11" w:name="_Toc215574779"/>
      <w:r w:rsidRPr="00553AE5">
        <w:t>Riferimenti</w:t>
      </w:r>
      <w:bookmarkEnd w:id="10"/>
      <w:bookmarkEnd w:id="11"/>
    </w:p>
    <w:p w14:paraId="231880E5" w14:textId="77777777" w:rsidR="008477FB" w:rsidRPr="002D22D2" w:rsidRDefault="008477FB" w:rsidP="008477F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7E15A3AF" w14:textId="77777777" w:rsidR="008477FB" w:rsidRPr="002D22D2" w:rsidRDefault="008477FB" w:rsidP="008477F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1F357041" w14:textId="77777777" w:rsidR="008477FB" w:rsidRPr="002D22D2" w:rsidRDefault="008477FB" w:rsidP="008477F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602034DE" w14:textId="77777777" w:rsidR="008477FB" w:rsidRPr="002D22D2" w:rsidRDefault="008477FB" w:rsidP="008477F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4E991EE2" w14:textId="77777777" w:rsidR="008477FB" w:rsidRPr="002D22D2" w:rsidRDefault="008477FB" w:rsidP="008477FB">
      <w:pPr>
        <w:tabs>
          <w:tab w:val="left" w:pos="567"/>
        </w:tabs>
        <w:ind w:right="139"/>
        <w:jc w:val="both"/>
        <w:rPr>
          <w:rFonts w:asciiTheme="minorHAnsi" w:hAnsiTheme="minorHAnsi" w:cstheme="minorHAnsi"/>
          <w:color w:val="000000" w:themeColor="text1"/>
        </w:rPr>
      </w:pPr>
    </w:p>
    <w:p w14:paraId="6342B611" w14:textId="77777777" w:rsidR="008477FB" w:rsidRPr="002D22D2" w:rsidRDefault="008477FB" w:rsidP="008477FB">
      <w:pPr>
        <w:pStyle w:val="Titolo2"/>
      </w:pPr>
      <w:bookmarkStart w:id="12" w:name="_Toc149887424"/>
      <w:bookmarkStart w:id="13" w:name="_Toc149887656"/>
      <w:bookmarkStart w:id="14" w:name="_Toc215564817"/>
      <w:bookmarkStart w:id="15" w:name="_Toc215574780"/>
      <w:r w:rsidRPr="002D22D2">
        <w:t>Tutela delle specie</w:t>
      </w:r>
      <w:bookmarkEnd w:id="12"/>
      <w:bookmarkEnd w:id="13"/>
      <w:bookmarkEnd w:id="14"/>
      <w:bookmarkEnd w:id="15"/>
    </w:p>
    <w:p w14:paraId="114F8E95" w14:textId="77777777" w:rsidR="008477FB" w:rsidRPr="002D22D2" w:rsidRDefault="008477FB" w:rsidP="008477F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341DACE4" w14:textId="77777777" w:rsidR="008477FB" w:rsidRPr="002D22D2" w:rsidRDefault="008477FB" w:rsidP="008477FB">
      <w:pPr>
        <w:tabs>
          <w:tab w:val="left" w:pos="567"/>
        </w:tabs>
        <w:ind w:right="139"/>
        <w:jc w:val="both"/>
        <w:rPr>
          <w:rFonts w:asciiTheme="minorHAnsi" w:hAnsiTheme="minorHAnsi" w:cstheme="minorHAnsi"/>
          <w:color w:val="000000" w:themeColor="text1"/>
        </w:rPr>
      </w:pPr>
    </w:p>
    <w:p w14:paraId="717E7A98" w14:textId="77777777" w:rsidR="008477FB" w:rsidRPr="002D22D2" w:rsidRDefault="008477FB" w:rsidP="008477FB">
      <w:pPr>
        <w:pStyle w:val="Titolo2"/>
      </w:pPr>
      <w:bookmarkStart w:id="16" w:name="_Toc215564818"/>
      <w:bookmarkStart w:id="17" w:name="_Toc215574781"/>
      <w:r w:rsidRPr="002D22D2">
        <w:t>Monitoraggio</w:t>
      </w:r>
      <w:bookmarkEnd w:id="16"/>
      <w:bookmarkEnd w:id="17"/>
    </w:p>
    <w:p w14:paraId="1C321C45" w14:textId="77777777" w:rsidR="008477FB" w:rsidRPr="002D22D2" w:rsidRDefault="008477FB" w:rsidP="00957285">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49735111" w14:textId="77777777" w:rsidR="008477FB" w:rsidRPr="002D22D2" w:rsidRDefault="008477FB" w:rsidP="00957285">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67F9D662" w14:textId="77777777" w:rsidR="008477FB" w:rsidRPr="002D22D2" w:rsidRDefault="008477FB" w:rsidP="008477FB">
      <w:pPr>
        <w:tabs>
          <w:tab w:val="left" w:pos="567"/>
        </w:tabs>
        <w:ind w:right="139"/>
        <w:jc w:val="both"/>
        <w:rPr>
          <w:rFonts w:asciiTheme="minorHAnsi" w:hAnsiTheme="minorHAnsi" w:cstheme="minorHAnsi"/>
          <w:color w:val="000000" w:themeColor="text1"/>
        </w:rPr>
      </w:pPr>
    </w:p>
    <w:p w14:paraId="76A26C4D" w14:textId="77777777" w:rsidR="008477FB" w:rsidRPr="002D22D2" w:rsidRDefault="008477FB" w:rsidP="008477FB">
      <w:pPr>
        <w:tabs>
          <w:tab w:val="left" w:pos="567"/>
        </w:tabs>
        <w:ind w:right="139"/>
        <w:jc w:val="both"/>
        <w:rPr>
          <w:rFonts w:asciiTheme="minorHAnsi" w:hAnsiTheme="minorHAnsi" w:cstheme="minorHAnsi"/>
          <w:color w:val="000000" w:themeColor="text1"/>
        </w:rPr>
      </w:pPr>
    </w:p>
    <w:p w14:paraId="5021CC18" w14:textId="77777777" w:rsidR="008477FB" w:rsidRPr="002D22D2" w:rsidRDefault="008477FB" w:rsidP="008477FB">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br w:type="page"/>
      </w:r>
    </w:p>
    <w:p w14:paraId="17ABF92E" w14:textId="08A4AC41" w:rsidR="00F73029" w:rsidRPr="00822652" w:rsidRDefault="0082642D" w:rsidP="00822652">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574782"/>
      <w:r w:rsidRPr="002D22D2">
        <w:rPr>
          <w:rFonts w:asciiTheme="minorHAnsi" w:hAnsiTheme="minorHAnsi" w:cstheme="minorHAnsi"/>
          <w:color w:val="000000" w:themeColor="text1"/>
        </w:rPr>
        <w:lastRenderedPageBreak/>
        <w:t>MISURE SITO SPECIFICHE</w:t>
      </w:r>
      <w:bookmarkEnd w:id="18"/>
      <w:bookmarkEnd w:id="19"/>
      <w:bookmarkEnd w:id="20"/>
    </w:p>
    <w:p w14:paraId="75375FB3" w14:textId="77777777" w:rsidR="003D7EDA" w:rsidRDefault="003D7EDA">
      <w:pPr>
        <w:jc w:val="both"/>
        <w:rPr>
          <w:rFonts w:ascii="Arial" w:eastAsiaTheme="minorHAnsi" w:hAnsi="Arial" w:cs="Arial"/>
          <w:b/>
          <w:bCs/>
          <w:color w:val="000000" w:themeColor="text1"/>
          <w:kern w:val="2"/>
          <w:lang w:eastAsia="en-US"/>
          <w14:ligatures w14:val="standardContextual"/>
        </w:rPr>
      </w:pPr>
    </w:p>
    <w:p w14:paraId="614B7D4F" w14:textId="37B2FCAB" w:rsidR="00286363" w:rsidRPr="009249C0" w:rsidRDefault="004C66A4" w:rsidP="00D24CF9">
      <w:pPr>
        <w:pStyle w:val="Titolo2"/>
        <w:tabs>
          <w:tab w:val="left" w:pos="567"/>
        </w:tabs>
        <w:ind w:right="139"/>
        <w:rPr>
          <w:color w:val="000000" w:themeColor="text1"/>
        </w:rPr>
      </w:pPr>
      <w:bookmarkStart w:id="21" w:name="_Toc215574783"/>
      <w:r w:rsidRPr="009249C0">
        <w:rPr>
          <w:color w:val="000000" w:themeColor="text1"/>
        </w:rPr>
        <w:t>IT8030002 “Capo Miseno”</w:t>
      </w:r>
      <w:bookmarkEnd w:id="21"/>
    </w:p>
    <w:p w14:paraId="28132CDF" w14:textId="77777777" w:rsidR="00286363" w:rsidRPr="009249C0" w:rsidRDefault="00286363" w:rsidP="00D24CF9">
      <w:pPr>
        <w:tabs>
          <w:tab w:val="left" w:pos="567"/>
        </w:tabs>
        <w:ind w:right="139"/>
        <w:jc w:val="both"/>
        <w:rPr>
          <w:color w:val="000000" w:themeColor="text1"/>
        </w:rPr>
      </w:pPr>
    </w:p>
    <w:p w14:paraId="02AD3371" w14:textId="77777777" w:rsidR="00097D72" w:rsidRPr="009249C0" w:rsidRDefault="004C66A4" w:rsidP="00914DF5">
      <w:pPr>
        <w:pStyle w:val="Titolo3"/>
        <w:tabs>
          <w:tab w:val="left" w:pos="567"/>
        </w:tabs>
        <w:ind w:right="139"/>
        <w:rPr>
          <w:color w:val="000000" w:themeColor="text1"/>
        </w:rPr>
      </w:pPr>
      <w:bookmarkStart w:id="22" w:name="_Toc215574784"/>
      <w:r w:rsidRPr="009249C0">
        <w:rPr>
          <w:color w:val="000000" w:themeColor="text1"/>
        </w:rPr>
        <w:t>Obiettivi di conservazione</w:t>
      </w:r>
      <w:bookmarkEnd w:id="22"/>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590871" w14:paraId="5E19D7EB" w14:textId="77777777" w:rsidTr="00822652">
        <w:trPr>
          <w:trHeight w:val="300"/>
        </w:trPr>
        <w:tc>
          <w:tcPr>
            <w:tcW w:w="959" w:type="dxa"/>
            <w:noWrap/>
            <w:hideMark/>
          </w:tcPr>
          <w:p w14:paraId="499B3404" w14:textId="77777777" w:rsidR="00097D72" w:rsidRPr="00B72485" w:rsidRDefault="004C66A4" w:rsidP="00CE775C">
            <w:pPr>
              <w:pStyle w:val="Talellatesto"/>
              <w:rPr>
                <w:b/>
                <w:bCs/>
                <w:lang w:val="it-IT"/>
              </w:rPr>
            </w:pPr>
            <w:bookmarkStart w:id="23" w:name="_Hlk152082458"/>
            <w:r w:rsidRPr="00B72485">
              <w:rPr>
                <w:b/>
                <w:bCs/>
                <w:lang w:val="it-IT"/>
              </w:rPr>
              <w:t>Codice</w:t>
            </w:r>
          </w:p>
        </w:tc>
        <w:tc>
          <w:tcPr>
            <w:tcW w:w="4227" w:type="dxa"/>
            <w:noWrap/>
            <w:hideMark/>
          </w:tcPr>
          <w:p w14:paraId="62275F9C" w14:textId="77777777" w:rsidR="00097D72" w:rsidRPr="00B72485" w:rsidRDefault="004C66A4" w:rsidP="00CE775C">
            <w:pPr>
              <w:pStyle w:val="Talellatesto"/>
              <w:rPr>
                <w:b/>
                <w:bCs/>
                <w:lang w:val="it-IT"/>
              </w:rPr>
            </w:pPr>
            <w:r w:rsidRPr="00B72485">
              <w:rPr>
                <w:b/>
                <w:bCs/>
                <w:lang w:val="it-IT"/>
              </w:rPr>
              <w:t>Nome Habitat/Specie</w:t>
            </w:r>
          </w:p>
        </w:tc>
        <w:tc>
          <w:tcPr>
            <w:tcW w:w="5128" w:type="dxa"/>
            <w:noWrap/>
            <w:hideMark/>
          </w:tcPr>
          <w:p w14:paraId="1B8BD291" w14:textId="77777777" w:rsidR="00097D72" w:rsidRPr="00B72485" w:rsidRDefault="004C66A4" w:rsidP="00CE775C">
            <w:pPr>
              <w:pStyle w:val="Talellatesto"/>
              <w:rPr>
                <w:b/>
                <w:bCs/>
                <w:lang w:val="it-IT"/>
              </w:rPr>
            </w:pPr>
            <w:r w:rsidRPr="00B72485">
              <w:rPr>
                <w:b/>
                <w:bCs/>
                <w:lang w:val="it-IT"/>
              </w:rPr>
              <w:t>Obiettivo</w:t>
            </w:r>
          </w:p>
        </w:tc>
      </w:tr>
      <w:tr w:rsidR="00590871" w14:paraId="07300BFF" w14:textId="77777777" w:rsidTr="00822652">
        <w:trPr>
          <w:trHeight w:val="300"/>
        </w:trPr>
        <w:tc>
          <w:tcPr>
            <w:tcW w:w="959" w:type="dxa"/>
            <w:noWrap/>
          </w:tcPr>
          <w:p w14:paraId="207D4B02" w14:textId="77777777" w:rsidR="00097D72" w:rsidRPr="009249C0" w:rsidRDefault="004C66A4" w:rsidP="00CE775C">
            <w:pPr>
              <w:pStyle w:val="Talellatesto"/>
              <w:rPr>
                <w:lang w:val="it-IT"/>
              </w:rPr>
            </w:pPr>
            <w:r w:rsidRPr="009249C0">
              <w:rPr>
                <w:lang w:val="it-IT"/>
              </w:rPr>
              <w:t>1240</w:t>
            </w:r>
          </w:p>
        </w:tc>
        <w:tc>
          <w:tcPr>
            <w:tcW w:w="4227" w:type="dxa"/>
            <w:noWrap/>
          </w:tcPr>
          <w:p w14:paraId="01B35024" w14:textId="77777777" w:rsidR="00097D72" w:rsidRPr="009249C0" w:rsidRDefault="004C66A4" w:rsidP="00CE775C">
            <w:pPr>
              <w:pStyle w:val="Talellatesto"/>
              <w:rPr>
                <w:lang w:val="it-IT"/>
              </w:rPr>
            </w:pPr>
            <w:r w:rsidRPr="009249C0">
              <w:rPr>
                <w:lang w:val="it-IT"/>
              </w:rPr>
              <w:t>Scogliere con vegetazione delle coste mediterranee (con Limonium spp.,endemici)</w:t>
            </w:r>
          </w:p>
        </w:tc>
        <w:tc>
          <w:tcPr>
            <w:tcW w:w="5128" w:type="dxa"/>
            <w:noWrap/>
          </w:tcPr>
          <w:p w14:paraId="57162255" w14:textId="77777777" w:rsidR="00097D72" w:rsidRPr="009249C0" w:rsidRDefault="004C66A4" w:rsidP="00CE775C">
            <w:pPr>
              <w:pStyle w:val="Talellatesto"/>
              <w:rPr>
                <w:lang w:val="it-IT"/>
              </w:rPr>
            </w:pPr>
            <w:r w:rsidRPr="009249C0">
              <w:rPr>
                <w:lang w:val="it-IT"/>
              </w:rPr>
              <w:t>Mantenimento dell’attuale grado di conservazione</w:t>
            </w:r>
          </w:p>
        </w:tc>
      </w:tr>
      <w:tr w:rsidR="00590871" w14:paraId="5C88457B" w14:textId="77777777" w:rsidTr="00822652">
        <w:trPr>
          <w:trHeight w:val="300"/>
        </w:trPr>
        <w:tc>
          <w:tcPr>
            <w:tcW w:w="959" w:type="dxa"/>
            <w:noWrap/>
            <w:hideMark/>
          </w:tcPr>
          <w:p w14:paraId="5948FC71" w14:textId="77777777" w:rsidR="00097D72" w:rsidRPr="009249C0" w:rsidRDefault="004C66A4" w:rsidP="00CE775C">
            <w:pPr>
              <w:pStyle w:val="Talellatesto"/>
              <w:rPr>
                <w:lang w:val="it-IT"/>
              </w:rPr>
            </w:pPr>
            <w:r w:rsidRPr="009249C0">
              <w:rPr>
                <w:lang w:val="it-IT"/>
              </w:rPr>
              <w:t>5330</w:t>
            </w:r>
          </w:p>
        </w:tc>
        <w:tc>
          <w:tcPr>
            <w:tcW w:w="4227" w:type="dxa"/>
            <w:noWrap/>
            <w:hideMark/>
          </w:tcPr>
          <w:p w14:paraId="60096DD7" w14:textId="77777777" w:rsidR="00097D72" w:rsidRPr="009249C0" w:rsidRDefault="004C66A4" w:rsidP="00CE775C">
            <w:pPr>
              <w:pStyle w:val="Talellatesto"/>
              <w:rPr>
                <w:lang w:val="it-IT"/>
              </w:rPr>
            </w:pPr>
            <w:r w:rsidRPr="009249C0">
              <w:rPr>
                <w:lang w:val="it-IT"/>
              </w:rPr>
              <w:t>Arbusteti termi-mediterranei e pre-desertici</w:t>
            </w:r>
          </w:p>
        </w:tc>
        <w:tc>
          <w:tcPr>
            <w:tcW w:w="5128" w:type="dxa"/>
            <w:noWrap/>
            <w:hideMark/>
          </w:tcPr>
          <w:p w14:paraId="64C7B56F" w14:textId="77777777" w:rsidR="00097D72" w:rsidRPr="009249C0" w:rsidRDefault="004C66A4" w:rsidP="00CE775C">
            <w:pPr>
              <w:pStyle w:val="Talellatesto"/>
              <w:rPr>
                <w:lang w:val="it-IT"/>
              </w:rPr>
            </w:pPr>
            <w:r w:rsidRPr="009249C0">
              <w:rPr>
                <w:lang w:val="it-IT"/>
              </w:rPr>
              <w:t>Mantenimento dell’attuale grado di conservazione</w:t>
            </w:r>
          </w:p>
        </w:tc>
      </w:tr>
      <w:tr w:rsidR="00590871" w14:paraId="062785F3" w14:textId="77777777" w:rsidTr="00822652">
        <w:trPr>
          <w:trHeight w:val="300"/>
        </w:trPr>
        <w:tc>
          <w:tcPr>
            <w:tcW w:w="959" w:type="dxa"/>
            <w:noWrap/>
          </w:tcPr>
          <w:p w14:paraId="72DE5792" w14:textId="77777777" w:rsidR="00097D72" w:rsidRPr="009249C0" w:rsidRDefault="004C66A4" w:rsidP="00CE775C">
            <w:pPr>
              <w:pStyle w:val="Talellatesto"/>
              <w:rPr>
                <w:lang w:val="it-IT"/>
              </w:rPr>
            </w:pPr>
            <w:r w:rsidRPr="009249C0">
              <w:rPr>
                <w:lang w:val="it-IT"/>
              </w:rPr>
              <w:t>6220</w:t>
            </w:r>
          </w:p>
        </w:tc>
        <w:tc>
          <w:tcPr>
            <w:tcW w:w="4227" w:type="dxa"/>
            <w:noWrap/>
          </w:tcPr>
          <w:p w14:paraId="56D27EB7" w14:textId="77777777" w:rsidR="00097D72" w:rsidRPr="009249C0" w:rsidRDefault="004C66A4" w:rsidP="00CE775C">
            <w:pPr>
              <w:pStyle w:val="Talellatesto"/>
              <w:rPr>
                <w:lang w:val="it-IT"/>
              </w:rPr>
            </w:pPr>
            <w:r w:rsidRPr="009249C0">
              <w:rPr>
                <w:lang w:val="it-IT"/>
              </w:rPr>
              <w:t>Percorsi substeppici di graminacee e piante annue dei Thero-Brachypodietea</w:t>
            </w:r>
          </w:p>
        </w:tc>
        <w:tc>
          <w:tcPr>
            <w:tcW w:w="5128" w:type="dxa"/>
            <w:noWrap/>
          </w:tcPr>
          <w:p w14:paraId="645403ED" w14:textId="77777777" w:rsidR="00097D72" w:rsidRPr="009249C0" w:rsidRDefault="004C66A4" w:rsidP="00CE775C">
            <w:pPr>
              <w:pStyle w:val="Talellatesto"/>
              <w:rPr>
                <w:lang w:val="it-IT"/>
              </w:rPr>
            </w:pPr>
            <w:r w:rsidRPr="009249C0">
              <w:rPr>
                <w:lang w:val="it-IT"/>
              </w:rPr>
              <w:t>Mantenimento dell’attuale grado di conservazione</w:t>
            </w:r>
          </w:p>
        </w:tc>
      </w:tr>
      <w:bookmarkEnd w:id="23"/>
      <w:tr w:rsidR="00590871" w14:paraId="7D364F65" w14:textId="77777777" w:rsidTr="00822652">
        <w:trPr>
          <w:trHeight w:val="300"/>
        </w:trPr>
        <w:tc>
          <w:tcPr>
            <w:tcW w:w="959" w:type="dxa"/>
            <w:noWrap/>
          </w:tcPr>
          <w:p w14:paraId="354A6F81" w14:textId="77777777" w:rsidR="00CE775C" w:rsidRPr="009249C0" w:rsidRDefault="004C66A4" w:rsidP="00CE775C">
            <w:pPr>
              <w:pStyle w:val="Talellatesto"/>
              <w:rPr>
                <w:lang w:val="it-IT"/>
              </w:rPr>
            </w:pPr>
            <w:r w:rsidRPr="009249C0">
              <w:rPr>
                <w:lang w:val="it-IT"/>
              </w:rPr>
              <w:t>1088</w:t>
            </w:r>
          </w:p>
        </w:tc>
        <w:tc>
          <w:tcPr>
            <w:tcW w:w="4227" w:type="dxa"/>
            <w:noWrap/>
          </w:tcPr>
          <w:p w14:paraId="03A4727F" w14:textId="77777777" w:rsidR="00CE775C" w:rsidRPr="009249C0" w:rsidRDefault="004C66A4" w:rsidP="00CE775C">
            <w:pPr>
              <w:pStyle w:val="Talellatesto"/>
              <w:rPr>
                <w:lang w:val="it-IT"/>
              </w:rPr>
            </w:pPr>
            <w:r w:rsidRPr="009249C0">
              <w:rPr>
                <w:lang w:val="it-IT"/>
              </w:rPr>
              <w:t>Cerambyx cerdo</w:t>
            </w:r>
          </w:p>
        </w:tc>
        <w:tc>
          <w:tcPr>
            <w:tcW w:w="5128" w:type="dxa"/>
            <w:noWrap/>
          </w:tcPr>
          <w:p w14:paraId="56C92251" w14:textId="77777777" w:rsidR="00CE775C" w:rsidRPr="009249C0" w:rsidRDefault="004C66A4" w:rsidP="00CE775C">
            <w:pPr>
              <w:pStyle w:val="Talellatesto"/>
              <w:rPr>
                <w:lang w:val="it-IT"/>
              </w:rPr>
            </w:pPr>
            <w:r w:rsidRPr="009249C0">
              <w:rPr>
                <w:rFonts w:cs="Times New Roman"/>
                <w:lang w:val="it-IT"/>
              </w:rPr>
              <w:t>Mantenere l’attuale condizione della specie</w:t>
            </w:r>
          </w:p>
        </w:tc>
      </w:tr>
      <w:tr w:rsidR="00590871" w14:paraId="579BFD5C" w14:textId="77777777" w:rsidTr="00822652">
        <w:trPr>
          <w:trHeight w:val="300"/>
        </w:trPr>
        <w:tc>
          <w:tcPr>
            <w:tcW w:w="959" w:type="dxa"/>
            <w:noWrap/>
          </w:tcPr>
          <w:p w14:paraId="2790CAF5" w14:textId="77777777" w:rsidR="00CE775C" w:rsidRPr="009249C0" w:rsidRDefault="004C66A4" w:rsidP="00CE775C">
            <w:pPr>
              <w:pStyle w:val="Talellatesto"/>
              <w:rPr>
                <w:lang w:val="it-IT"/>
              </w:rPr>
            </w:pPr>
            <w:r w:rsidRPr="009249C0">
              <w:rPr>
                <w:lang w:val="it-IT"/>
              </w:rPr>
              <w:t>1303</w:t>
            </w:r>
          </w:p>
        </w:tc>
        <w:tc>
          <w:tcPr>
            <w:tcW w:w="4227" w:type="dxa"/>
            <w:noWrap/>
          </w:tcPr>
          <w:p w14:paraId="78C6D6D1" w14:textId="77777777" w:rsidR="00CE775C" w:rsidRPr="009249C0" w:rsidRDefault="004C66A4" w:rsidP="00CE775C">
            <w:pPr>
              <w:pStyle w:val="Talellatesto"/>
              <w:rPr>
                <w:lang w:val="it-IT"/>
              </w:rPr>
            </w:pPr>
            <w:r w:rsidRPr="009249C0">
              <w:rPr>
                <w:lang w:val="it-IT"/>
              </w:rPr>
              <w:t>Rhinolophus hipposideros</w:t>
            </w:r>
          </w:p>
        </w:tc>
        <w:tc>
          <w:tcPr>
            <w:tcW w:w="5128" w:type="dxa"/>
            <w:noWrap/>
          </w:tcPr>
          <w:p w14:paraId="7F2C0A81" w14:textId="77777777" w:rsidR="00CE775C" w:rsidRPr="009249C0" w:rsidRDefault="004C66A4" w:rsidP="00CE775C">
            <w:pPr>
              <w:pStyle w:val="Talellatesto"/>
              <w:rPr>
                <w:lang w:val="it-IT"/>
              </w:rPr>
            </w:pPr>
            <w:r w:rsidRPr="009249C0">
              <w:rPr>
                <w:rFonts w:cs="Times New Roman"/>
                <w:lang w:val="it-IT"/>
              </w:rPr>
              <w:t>Mantenere l’attuale condizione della specie</w:t>
            </w:r>
          </w:p>
        </w:tc>
      </w:tr>
      <w:tr w:rsidR="00590871" w14:paraId="19C3D5C7" w14:textId="77777777" w:rsidTr="00822652">
        <w:trPr>
          <w:trHeight w:val="300"/>
        </w:trPr>
        <w:tc>
          <w:tcPr>
            <w:tcW w:w="959" w:type="dxa"/>
            <w:noWrap/>
          </w:tcPr>
          <w:p w14:paraId="16538E10" w14:textId="77777777" w:rsidR="00CE775C" w:rsidRPr="009249C0" w:rsidRDefault="004C66A4" w:rsidP="00CE775C">
            <w:pPr>
              <w:pStyle w:val="Talellatesto"/>
              <w:rPr>
                <w:lang w:val="it-IT"/>
              </w:rPr>
            </w:pPr>
            <w:r w:rsidRPr="009249C0">
              <w:rPr>
                <w:lang w:val="it-IT"/>
              </w:rPr>
              <w:t>1304</w:t>
            </w:r>
          </w:p>
        </w:tc>
        <w:tc>
          <w:tcPr>
            <w:tcW w:w="4227" w:type="dxa"/>
            <w:noWrap/>
          </w:tcPr>
          <w:p w14:paraId="1E7DB4E9" w14:textId="77777777" w:rsidR="00CE775C" w:rsidRPr="009249C0" w:rsidRDefault="004C66A4" w:rsidP="00CE775C">
            <w:pPr>
              <w:pStyle w:val="Talellatesto"/>
              <w:rPr>
                <w:lang w:val="it-IT"/>
              </w:rPr>
            </w:pPr>
            <w:r w:rsidRPr="009249C0">
              <w:rPr>
                <w:lang w:val="it-IT"/>
              </w:rPr>
              <w:t>Rhinolophus ferrumequinum</w:t>
            </w:r>
          </w:p>
        </w:tc>
        <w:tc>
          <w:tcPr>
            <w:tcW w:w="5128" w:type="dxa"/>
            <w:noWrap/>
          </w:tcPr>
          <w:p w14:paraId="579211DB" w14:textId="77777777" w:rsidR="00CE775C" w:rsidRPr="009249C0" w:rsidRDefault="004C66A4" w:rsidP="00CE775C">
            <w:pPr>
              <w:pStyle w:val="Talellatesto"/>
              <w:rPr>
                <w:lang w:val="it-IT"/>
              </w:rPr>
            </w:pPr>
            <w:r w:rsidRPr="009249C0">
              <w:rPr>
                <w:rFonts w:cs="Times New Roman"/>
                <w:lang w:val="it-IT"/>
              </w:rPr>
              <w:t>Mantenere l’attuale condizione della specie</w:t>
            </w:r>
          </w:p>
        </w:tc>
      </w:tr>
    </w:tbl>
    <w:p w14:paraId="08ECF742" w14:textId="77777777" w:rsidR="00097D72" w:rsidRPr="009249C0" w:rsidRDefault="00097D72" w:rsidP="00D24CF9">
      <w:pPr>
        <w:tabs>
          <w:tab w:val="left" w:pos="567"/>
        </w:tabs>
        <w:ind w:right="139"/>
        <w:jc w:val="both"/>
        <w:rPr>
          <w:color w:val="000000" w:themeColor="text1"/>
        </w:rPr>
      </w:pPr>
    </w:p>
    <w:p w14:paraId="05D648CA" w14:textId="77777777" w:rsidR="00097D72" w:rsidRPr="009249C0" w:rsidRDefault="004C66A4" w:rsidP="00CE775C">
      <w:pPr>
        <w:pStyle w:val="Titolo3"/>
        <w:tabs>
          <w:tab w:val="left" w:pos="567"/>
        </w:tabs>
        <w:ind w:right="139"/>
        <w:rPr>
          <w:color w:val="000000" w:themeColor="text1"/>
        </w:rPr>
      </w:pPr>
      <w:bookmarkStart w:id="24" w:name="_Toc215574785"/>
      <w:r w:rsidRPr="009249C0">
        <w:rPr>
          <w:color w:val="000000" w:themeColor="text1"/>
        </w:rPr>
        <w:t>Pressioni e minacce</w:t>
      </w:r>
      <w:bookmarkEnd w:id="24"/>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1"/>
        <w:gridCol w:w="1560"/>
        <w:gridCol w:w="695"/>
        <w:gridCol w:w="2781"/>
        <w:gridCol w:w="695"/>
        <w:gridCol w:w="3281"/>
      </w:tblGrid>
      <w:tr w:rsidR="00590871" w14:paraId="731099D7" w14:textId="77777777" w:rsidTr="00CE775C">
        <w:trPr>
          <w:trHeight w:val="552"/>
        </w:trPr>
        <w:tc>
          <w:tcPr>
            <w:tcW w:w="1345" w:type="dxa"/>
            <w:hideMark/>
          </w:tcPr>
          <w:p w14:paraId="08B32E80" w14:textId="77777777" w:rsidR="00CE775C" w:rsidRPr="007E1AAE" w:rsidRDefault="004C66A4" w:rsidP="00CE775C">
            <w:pPr>
              <w:pStyle w:val="Talellatesto"/>
              <w:rPr>
                <w:b/>
                <w:bCs/>
                <w:lang w:val="it-IT"/>
              </w:rPr>
            </w:pPr>
            <w:r w:rsidRPr="007E1AAE">
              <w:rPr>
                <w:b/>
                <w:bCs/>
                <w:lang w:val="it-IT"/>
              </w:rPr>
              <w:t xml:space="preserve">Cod. Habitat/Specie </w:t>
            </w:r>
          </w:p>
        </w:tc>
        <w:tc>
          <w:tcPr>
            <w:tcW w:w="1560" w:type="dxa"/>
            <w:hideMark/>
          </w:tcPr>
          <w:p w14:paraId="5D0B920E" w14:textId="77777777" w:rsidR="00CE775C" w:rsidRPr="007E1AAE" w:rsidRDefault="004C66A4" w:rsidP="00CE775C">
            <w:pPr>
              <w:pStyle w:val="Talellatesto"/>
              <w:rPr>
                <w:b/>
                <w:bCs/>
                <w:lang w:val="it-IT"/>
              </w:rPr>
            </w:pPr>
            <w:r w:rsidRPr="007E1AAE">
              <w:rPr>
                <w:b/>
                <w:bCs/>
                <w:lang w:val="it-IT"/>
              </w:rPr>
              <w:t>Nome Habitat/Specie</w:t>
            </w:r>
          </w:p>
        </w:tc>
        <w:tc>
          <w:tcPr>
            <w:tcW w:w="688" w:type="dxa"/>
            <w:hideMark/>
          </w:tcPr>
          <w:p w14:paraId="1FEF0DB6" w14:textId="77777777" w:rsidR="00CE775C" w:rsidRPr="007E1AAE" w:rsidRDefault="004C66A4" w:rsidP="00CE775C">
            <w:pPr>
              <w:pStyle w:val="Talellatesto"/>
              <w:rPr>
                <w:b/>
                <w:bCs/>
                <w:lang w:val="it-IT"/>
              </w:rPr>
            </w:pPr>
            <w:r w:rsidRPr="007E1AAE">
              <w:rPr>
                <w:b/>
                <w:bCs/>
                <w:lang w:val="it-IT"/>
              </w:rPr>
              <w:t>Codice</w:t>
            </w:r>
          </w:p>
        </w:tc>
        <w:tc>
          <w:tcPr>
            <w:tcW w:w="2781" w:type="dxa"/>
            <w:hideMark/>
          </w:tcPr>
          <w:p w14:paraId="30EDC4CD" w14:textId="77777777" w:rsidR="00CE775C" w:rsidRPr="007E1AAE" w:rsidRDefault="004C66A4" w:rsidP="00CE775C">
            <w:pPr>
              <w:pStyle w:val="Talellatesto"/>
              <w:rPr>
                <w:b/>
                <w:bCs/>
                <w:lang w:val="it-IT"/>
              </w:rPr>
            </w:pPr>
            <w:r w:rsidRPr="007E1AAE">
              <w:rPr>
                <w:b/>
                <w:bCs/>
                <w:lang w:val="it-IT"/>
              </w:rPr>
              <w:t>Pressione</w:t>
            </w:r>
          </w:p>
        </w:tc>
        <w:tc>
          <w:tcPr>
            <w:tcW w:w="688" w:type="dxa"/>
            <w:hideMark/>
          </w:tcPr>
          <w:p w14:paraId="2CA3C377" w14:textId="77777777" w:rsidR="00CE775C" w:rsidRPr="007E1AAE" w:rsidRDefault="004C66A4" w:rsidP="00CE775C">
            <w:pPr>
              <w:pStyle w:val="Talellatesto"/>
              <w:rPr>
                <w:b/>
                <w:bCs/>
                <w:lang w:val="it-IT"/>
              </w:rPr>
            </w:pPr>
            <w:r w:rsidRPr="007E1AAE">
              <w:rPr>
                <w:b/>
                <w:bCs/>
                <w:lang w:val="it-IT"/>
              </w:rPr>
              <w:t>Codice</w:t>
            </w:r>
          </w:p>
        </w:tc>
        <w:tc>
          <w:tcPr>
            <w:tcW w:w="3281" w:type="dxa"/>
            <w:hideMark/>
          </w:tcPr>
          <w:p w14:paraId="218E81A7" w14:textId="77777777" w:rsidR="00CE775C" w:rsidRPr="007E1AAE" w:rsidRDefault="004C66A4" w:rsidP="00CE775C">
            <w:pPr>
              <w:pStyle w:val="Talellatesto"/>
              <w:rPr>
                <w:b/>
                <w:bCs/>
                <w:lang w:val="it-IT"/>
              </w:rPr>
            </w:pPr>
            <w:r w:rsidRPr="007E1AAE">
              <w:rPr>
                <w:b/>
                <w:bCs/>
                <w:lang w:val="it-IT"/>
              </w:rPr>
              <w:t>Minaccia</w:t>
            </w:r>
          </w:p>
        </w:tc>
      </w:tr>
      <w:tr w:rsidR="00590871" w14:paraId="0E1035A3" w14:textId="77777777" w:rsidTr="00CE775C">
        <w:trPr>
          <w:trHeight w:val="640"/>
        </w:trPr>
        <w:tc>
          <w:tcPr>
            <w:tcW w:w="1345" w:type="dxa"/>
            <w:noWrap/>
            <w:hideMark/>
          </w:tcPr>
          <w:p w14:paraId="5EEAB375" w14:textId="77777777" w:rsidR="00CE775C" w:rsidRPr="005A2DB3" w:rsidRDefault="004C66A4" w:rsidP="005A2DB3">
            <w:pPr>
              <w:pStyle w:val="Talellatesto"/>
            </w:pPr>
            <w:r w:rsidRPr="005A2DB3">
              <w:t>1240</w:t>
            </w:r>
          </w:p>
        </w:tc>
        <w:tc>
          <w:tcPr>
            <w:tcW w:w="1560" w:type="dxa"/>
            <w:noWrap/>
            <w:hideMark/>
          </w:tcPr>
          <w:p w14:paraId="6CF36E23" w14:textId="77777777" w:rsidR="00CE775C" w:rsidRPr="003D7EDA" w:rsidRDefault="004C66A4" w:rsidP="005A2DB3">
            <w:pPr>
              <w:pStyle w:val="Talellatesto"/>
              <w:rPr>
                <w:lang w:val="it-IT"/>
              </w:rPr>
            </w:pPr>
            <w:r w:rsidRPr="003D7EDA">
              <w:rPr>
                <w:lang w:val="it-IT"/>
              </w:rPr>
              <w:t>Scogliere con vegetazione delle coste mediterranee (con Limonium spp.,endemici)</w:t>
            </w:r>
          </w:p>
        </w:tc>
        <w:tc>
          <w:tcPr>
            <w:tcW w:w="688" w:type="dxa"/>
            <w:noWrap/>
            <w:hideMark/>
          </w:tcPr>
          <w:p w14:paraId="51D51E5D" w14:textId="77777777" w:rsidR="00CE775C" w:rsidRPr="005A2DB3" w:rsidRDefault="004C66A4" w:rsidP="005A2DB3">
            <w:pPr>
              <w:pStyle w:val="Talellatesto"/>
            </w:pPr>
            <w:r w:rsidRPr="005A2DB3">
              <w:t>PI</w:t>
            </w:r>
          </w:p>
        </w:tc>
        <w:tc>
          <w:tcPr>
            <w:tcW w:w="2781" w:type="dxa"/>
            <w:noWrap/>
            <w:hideMark/>
          </w:tcPr>
          <w:p w14:paraId="77FAB41E" w14:textId="77777777" w:rsidR="00CE775C" w:rsidRPr="005A2DB3" w:rsidRDefault="004C66A4" w:rsidP="005A2DB3">
            <w:pPr>
              <w:pStyle w:val="Talellatesto"/>
            </w:pPr>
            <w:r w:rsidRPr="005A2DB3">
              <w:t>Specie aliene e problematiche</w:t>
            </w:r>
          </w:p>
        </w:tc>
        <w:tc>
          <w:tcPr>
            <w:tcW w:w="688" w:type="dxa"/>
            <w:hideMark/>
          </w:tcPr>
          <w:p w14:paraId="67DCD709" w14:textId="77777777" w:rsidR="00CE775C" w:rsidRPr="005A2DB3" w:rsidRDefault="004C66A4" w:rsidP="005A2DB3">
            <w:pPr>
              <w:pStyle w:val="Talellatesto"/>
            </w:pPr>
            <w:r w:rsidRPr="005A2DB3">
              <w:t>PF15</w:t>
            </w:r>
          </w:p>
        </w:tc>
        <w:tc>
          <w:tcPr>
            <w:tcW w:w="3281" w:type="dxa"/>
            <w:hideMark/>
          </w:tcPr>
          <w:p w14:paraId="1E326317" w14:textId="77777777" w:rsidR="00CE775C" w:rsidRPr="003D7EDA" w:rsidRDefault="004C66A4" w:rsidP="005A2DB3">
            <w:pPr>
              <w:pStyle w:val="Talellatesto"/>
              <w:rPr>
                <w:lang w:val="it-IT"/>
              </w:rPr>
            </w:pPr>
            <w:r w:rsidRPr="003D7EDA">
              <w:rPr>
                <w:lang w:val="it-IT"/>
              </w:rPr>
              <w:t>Modifiche nelle condizioni delle coste, linee di costa ed estuari per zone costruite</w:t>
            </w:r>
          </w:p>
        </w:tc>
      </w:tr>
      <w:tr w:rsidR="00590871" w14:paraId="0EECDB6E" w14:textId="77777777" w:rsidTr="00CE775C">
        <w:trPr>
          <w:trHeight w:val="1280"/>
        </w:trPr>
        <w:tc>
          <w:tcPr>
            <w:tcW w:w="1345" w:type="dxa"/>
            <w:noWrap/>
            <w:hideMark/>
          </w:tcPr>
          <w:p w14:paraId="1EE65E3F" w14:textId="77777777" w:rsidR="00CE775C" w:rsidRPr="005A2DB3" w:rsidRDefault="004C66A4" w:rsidP="005A2DB3">
            <w:pPr>
              <w:pStyle w:val="Talellatesto"/>
            </w:pPr>
            <w:r w:rsidRPr="005A2DB3">
              <w:t>5330</w:t>
            </w:r>
          </w:p>
        </w:tc>
        <w:tc>
          <w:tcPr>
            <w:tcW w:w="1560" w:type="dxa"/>
            <w:noWrap/>
            <w:hideMark/>
          </w:tcPr>
          <w:p w14:paraId="06BA5AED" w14:textId="77777777" w:rsidR="00CE775C" w:rsidRPr="003D7EDA" w:rsidRDefault="004C66A4" w:rsidP="005A2DB3">
            <w:pPr>
              <w:pStyle w:val="Talellatesto"/>
              <w:rPr>
                <w:lang w:val="it-IT"/>
              </w:rPr>
            </w:pPr>
            <w:r w:rsidRPr="003D7EDA">
              <w:rPr>
                <w:lang w:val="it-IT"/>
              </w:rPr>
              <w:t>Arbusteti termi-mediterranei e pre-desertici</w:t>
            </w:r>
          </w:p>
        </w:tc>
        <w:tc>
          <w:tcPr>
            <w:tcW w:w="688" w:type="dxa"/>
            <w:hideMark/>
          </w:tcPr>
          <w:p w14:paraId="363EE6E0" w14:textId="77777777" w:rsidR="00CE775C" w:rsidRPr="005A2DB3" w:rsidRDefault="004C66A4" w:rsidP="005A2DB3">
            <w:pPr>
              <w:pStyle w:val="Talellatesto"/>
            </w:pPr>
            <w:r w:rsidRPr="005A2DB3">
              <w:t>PM07</w:t>
            </w:r>
            <w:r w:rsidRPr="005A2DB3">
              <w:br/>
              <w:t>PI</w:t>
            </w:r>
          </w:p>
        </w:tc>
        <w:tc>
          <w:tcPr>
            <w:tcW w:w="2781" w:type="dxa"/>
            <w:hideMark/>
          </w:tcPr>
          <w:p w14:paraId="262C02BB" w14:textId="77777777" w:rsidR="00CE775C" w:rsidRPr="003D7EDA" w:rsidRDefault="004C66A4" w:rsidP="005A2DB3">
            <w:pPr>
              <w:pStyle w:val="Talellatesto"/>
              <w:rPr>
                <w:lang w:val="it-IT"/>
              </w:rPr>
            </w:pPr>
            <w:r w:rsidRPr="003D7EDA">
              <w:rPr>
                <w:lang w:val="it-IT"/>
              </w:rPr>
              <w:t>Processi naturali senza influenza diretta o indiretta di attività umane o cambiamento climatico</w:t>
            </w:r>
            <w:r w:rsidRPr="003D7EDA">
              <w:rPr>
                <w:lang w:val="it-IT"/>
              </w:rPr>
              <w:br/>
              <w:t>Specie aliene e problematiche</w:t>
            </w:r>
          </w:p>
        </w:tc>
        <w:tc>
          <w:tcPr>
            <w:tcW w:w="688" w:type="dxa"/>
            <w:hideMark/>
          </w:tcPr>
          <w:p w14:paraId="0171943B" w14:textId="77777777" w:rsidR="00CE775C" w:rsidRPr="005A2DB3" w:rsidRDefault="004C66A4" w:rsidP="005A2DB3">
            <w:pPr>
              <w:pStyle w:val="Talellatesto"/>
            </w:pPr>
            <w:r w:rsidRPr="005A2DB3">
              <w:t>PF05</w:t>
            </w:r>
          </w:p>
        </w:tc>
        <w:tc>
          <w:tcPr>
            <w:tcW w:w="3281" w:type="dxa"/>
            <w:hideMark/>
          </w:tcPr>
          <w:p w14:paraId="7D505C2B" w14:textId="77777777" w:rsidR="00CE775C" w:rsidRPr="003D7EDA" w:rsidRDefault="004C66A4" w:rsidP="005A2DB3">
            <w:pPr>
              <w:pStyle w:val="Talellatesto"/>
              <w:rPr>
                <w:lang w:val="it-IT"/>
              </w:rPr>
            </w:pPr>
            <w:r w:rsidRPr="003D7EDA">
              <w:rPr>
                <w:lang w:val="it-IT"/>
              </w:rPr>
              <w:t>Attività sportive, turistiche e per il tempo libero</w:t>
            </w:r>
          </w:p>
        </w:tc>
      </w:tr>
      <w:tr w:rsidR="00590871" w14:paraId="03ED371F" w14:textId="77777777" w:rsidTr="00CE775C">
        <w:trPr>
          <w:trHeight w:val="1280"/>
        </w:trPr>
        <w:tc>
          <w:tcPr>
            <w:tcW w:w="1345" w:type="dxa"/>
            <w:noWrap/>
            <w:hideMark/>
          </w:tcPr>
          <w:p w14:paraId="2FAAC914" w14:textId="77777777" w:rsidR="00CE775C" w:rsidRPr="005A2DB3" w:rsidRDefault="004C66A4" w:rsidP="005A2DB3">
            <w:pPr>
              <w:pStyle w:val="Talellatesto"/>
            </w:pPr>
            <w:r w:rsidRPr="005A2DB3">
              <w:t>6220</w:t>
            </w:r>
          </w:p>
        </w:tc>
        <w:tc>
          <w:tcPr>
            <w:tcW w:w="1560" w:type="dxa"/>
            <w:noWrap/>
            <w:hideMark/>
          </w:tcPr>
          <w:p w14:paraId="45F0CDFF" w14:textId="77777777" w:rsidR="00CE775C" w:rsidRPr="003D7EDA" w:rsidRDefault="004C66A4" w:rsidP="005A2DB3">
            <w:pPr>
              <w:pStyle w:val="Talellatesto"/>
              <w:rPr>
                <w:lang w:val="it-IT"/>
              </w:rPr>
            </w:pPr>
            <w:r w:rsidRPr="003D7EDA">
              <w:rPr>
                <w:lang w:val="it-IT"/>
              </w:rPr>
              <w:t>Percorsi substeppici di graminacee e piante annue dei Thero-Brachypodietea</w:t>
            </w:r>
          </w:p>
        </w:tc>
        <w:tc>
          <w:tcPr>
            <w:tcW w:w="688" w:type="dxa"/>
            <w:hideMark/>
          </w:tcPr>
          <w:p w14:paraId="421B7F49" w14:textId="77777777" w:rsidR="00CE775C" w:rsidRPr="005A2DB3" w:rsidRDefault="004C66A4" w:rsidP="005A2DB3">
            <w:pPr>
              <w:pStyle w:val="Talellatesto"/>
            </w:pPr>
            <w:r w:rsidRPr="005A2DB3">
              <w:t>PM07</w:t>
            </w:r>
            <w:r w:rsidRPr="005A2DB3">
              <w:br/>
              <w:t>PI</w:t>
            </w:r>
          </w:p>
        </w:tc>
        <w:tc>
          <w:tcPr>
            <w:tcW w:w="2781" w:type="dxa"/>
            <w:hideMark/>
          </w:tcPr>
          <w:p w14:paraId="33EEF095" w14:textId="77777777" w:rsidR="00CE775C" w:rsidRPr="003D7EDA" w:rsidRDefault="004C66A4" w:rsidP="005A2DB3">
            <w:pPr>
              <w:pStyle w:val="Talellatesto"/>
              <w:rPr>
                <w:lang w:val="it-IT"/>
              </w:rPr>
            </w:pPr>
            <w:r w:rsidRPr="003D7EDA">
              <w:rPr>
                <w:lang w:val="it-IT"/>
              </w:rPr>
              <w:t>Processi naturali senza influenza diretta o indiretta di attività umane o cambiamento climatico</w:t>
            </w:r>
            <w:r w:rsidRPr="003D7EDA">
              <w:rPr>
                <w:lang w:val="it-IT"/>
              </w:rPr>
              <w:br/>
              <w:t>Specie aliene e problematiche</w:t>
            </w:r>
          </w:p>
        </w:tc>
        <w:tc>
          <w:tcPr>
            <w:tcW w:w="688" w:type="dxa"/>
            <w:hideMark/>
          </w:tcPr>
          <w:p w14:paraId="70904E88" w14:textId="77777777" w:rsidR="00CE775C" w:rsidRPr="005A2DB3" w:rsidRDefault="004C66A4" w:rsidP="005A2DB3">
            <w:pPr>
              <w:pStyle w:val="Talellatesto"/>
            </w:pPr>
            <w:r w:rsidRPr="005A2DB3">
              <w:t>PF</w:t>
            </w:r>
            <w:r w:rsidRPr="005A2DB3">
              <w:br/>
              <w:t>PA</w:t>
            </w:r>
          </w:p>
        </w:tc>
        <w:tc>
          <w:tcPr>
            <w:tcW w:w="3281" w:type="dxa"/>
            <w:hideMark/>
          </w:tcPr>
          <w:p w14:paraId="6B219F68" w14:textId="77777777" w:rsidR="00CE775C" w:rsidRPr="003D7EDA" w:rsidRDefault="004C66A4" w:rsidP="005A2DB3">
            <w:pPr>
              <w:pStyle w:val="Talellatesto"/>
              <w:rPr>
                <w:lang w:val="it-IT"/>
              </w:rPr>
            </w:pPr>
            <w:r w:rsidRPr="003D7EDA">
              <w:rPr>
                <w:lang w:val="it-IT"/>
              </w:rPr>
              <w:t>Sviluppo, costruzione ed uso infrastrutture ed aree residenziali, commerciali, industriali e ricreative</w:t>
            </w:r>
            <w:r w:rsidRPr="003D7EDA">
              <w:rPr>
                <w:lang w:val="it-IT"/>
              </w:rPr>
              <w:br/>
              <w:t>Agricoltura</w:t>
            </w:r>
          </w:p>
        </w:tc>
      </w:tr>
      <w:tr w:rsidR="00590871" w14:paraId="3845AD24" w14:textId="77777777" w:rsidTr="00CE775C">
        <w:trPr>
          <w:trHeight w:val="300"/>
        </w:trPr>
        <w:tc>
          <w:tcPr>
            <w:tcW w:w="1345" w:type="dxa"/>
            <w:noWrap/>
            <w:hideMark/>
          </w:tcPr>
          <w:p w14:paraId="3E6847C0" w14:textId="77777777" w:rsidR="00CE775C" w:rsidRPr="005A2DB3" w:rsidRDefault="004C66A4" w:rsidP="005A2DB3">
            <w:pPr>
              <w:pStyle w:val="Talellatesto"/>
            </w:pPr>
            <w:r w:rsidRPr="005A2DB3">
              <w:t>1088</w:t>
            </w:r>
          </w:p>
        </w:tc>
        <w:tc>
          <w:tcPr>
            <w:tcW w:w="1560" w:type="dxa"/>
            <w:noWrap/>
            <w:hideMark/>
          </w:tcPr>
          <w:p w14:paraId="41956006" w14:textId="77777777" w:rsidR="00CE775C" w:rsidRPr="005A2DB3" w:rsidRDefault="004C66A4" w:rsidP="005A2DB3">
            <w:pPr>
              <w:pStyle w:val="Talellatesto"/>
            </w:pPr>
            <w:r w:rsidRPr="005A2DB3">
              <w:t>Cerambyx cerdo</w:t>
            </w:r>
          </w:p>
        </w:tc>
        <w:tc>
          <w:tcPr>
            <w:tcW w:w="688" w:type="dxa"/>
            <w:noWrap/>
            <w:hideMark/>
          </w:tcPr>
          <w:p w14:paraId="1A91A6C4" w14:textId="77777777" w:rsidR="00CE775C" w:rsidRPr="005A2DB3" w:rsidRDefault="00CE775C" w:rsidP="005A2DB3">
            <w:pPr>
              <w:pStyle w:val="Talellatesto"/>
            </w:pPr>
          </w:p>
        </w:tc>
        <w:tc>
          <w:tcPr>
            <w:tcW w:w="2781" w:type="dxa"/>
            <w:noWrap/>
            <w:hideMark/>
          </w:tcPr>
          <w:p w14:paraId="60B765D9" w14:textId="77777777" w:rsidR="00CE775C" w:rsidRPr="005A2DB3" w:rsidRDefault="00CE775C" w:rsidP="005A2DB3">
            <w:pPr>
              <w:pStyle w:val="Talellatesto"/>
            </w:pPr>
          </w:p>
        </w:tc>
        <w:tc>
          <w:tcPr>
            <w:tcW w:w="688" w:type="dxa"/>
            <w:noWrap/>
            <w:hideMark/>
          </w:tcPr>
          <w:p w14:paraId="76CB1BF5" w14:textId="77777777" w:rsidR="00CE775C" w:rsidRPr="005A2DB3" w:rsidRDefault="004C66A4" w:rsidP="005A2DB3">
            <w:pPr>
              <w:pStyle w:val="Talellatesto"/>
            </w:pPr>
            <w:r w:rsidRPr="005A2DB3">
              <w:t>PB08</w:t>
            </w:r>
          </w:p>
        </w:tc>
        <w:tc>
          <w:tcPr>
            <w:tcW w:w="3281" w:type="dxa"/>
            <w:noWrap/>
            <w:hideMark/>
          </w:tcPr>
          <w:p w14:paraId="68FC75F2" w14:textId="77777777" w:rsidR="00CE775C" w:rsidRPr="003D7EDA" w:rsidRDefault="004C66A4" w:rsidP="005A2DB3">
            <w:pPr>
              <w:pStyle w:val="Talellatesto"/>
              <w:rPr>
                <w:lang w:val="it-IT"/>
              </w:rPr>
            </w:pPr>
            <w:r w:rsidRPr="003D7EDA">
              <w:rPr>
                <w:lang w:val="it-IT"/>
              </w:rPr>
              <w:t>Rimozione di alberi senescenti (esclusi i morti o morenti)</w:t>
            </w:r>
          </w:p>
        </w:tc>
      </w:tr>
      <w:tr w:rsidR="00590871" w14:paraId="08E5737A" w14:textId="77777777" w:rsidTr="00CE775C">
        <w:trPr>
          <w:trHeight w:val="300"/>
        </w:trPr>
        <w:tc>
          <w:tcPr>
            <w:tcW w:w="1345" w:type="dxa"/>
            <w:noWrap/>
          </w:tcPr>
          <w:p w14:paraId="64100AF4" w14:textId="77777777" w:rsidR="00CE775C" w:rsidRPr="005A2DB3" w:rsidRDefault="004C66A4" w:rsidP="005A2DB3">
            <w:pPr>
              <w:pStyle w:val="Talellatesto"/>
            </w:pPr>
            <w:r w:rsidRPr="005A2DB3">
              <w:t>1304</w:t>
            </w:r>
          </w:p>
        </w:tc>
        <w:tc>
          <w:tcPr>
            <w:tcW w:w="1560" w:type="dxa"/>
            <w:noWrap/>
          </w:tcPr>
          <w:p w14:paraId="56811A6A" w14:textId="77777777" w:rsidR="00CE775C" w:rsidRPr="005A2DB3" w:rsidRDefault="004C66A4" w:rsidP="005A2DB3">
            <w:pPr>
              <w:pStyle w:val="Talellatesto"/>
            </w:pPr>
            <w:r w:rsidRPr="005A2DB3">
              <w:t>Rhinolophus ferrumequinum</w:t>
            </w:r>
          </w:p>
        </w:tc>
        <w:tc>
          <w:tcPr>
            <w:tcW w:w="688" w:type="dxa"/>
            <w:noWrap/>
          </w:tcPr>
          <w:p w14:paraId="31DF444D" w14:textId="77777777" w:rsidR="00CE775C" w:rsidRPr="005A2DB3" w:rsidRDefault="004C66A4" w:rsidP="005A2DB3">
            <w:pPr>
              <w:pStyle w:val="Talellatesto"/>
            </w:pPr>
            <w:r w:rsidRPr="005A2DB3">
              <w:t>PX04</w:t>
            </w:r>
          </w:p>
        </w:tc>
        <w:tc>
          <w:tcPr>
            <w:tcW w:w="2781" w:type="dxa"/>
            <w:noWrap/>
          </w:tcPr>
          <w:p w14:paraId="5D4C181C" w14:textId="77777777" w:rsidR="00CE775C" w:rsidRPr="005A2DB3" w:rsidRDefault="004C66A4" w:rsidP="005A2DB3">
            <w:pPr>
              <w:pStyle w:val="Talellatesto"/>
            </w:pPr>
            <w:r w:rsidRPr="005A2DB3">
              <w:t>Nessuna pressione o minaccia</w:t>
            </w:r>
          </w:p>
        </w:tc>
        <w:tc>
          <w:tcPr>
            <w:tcW w:w="688" w:type="dxa"/>
            <w:noWrap/>
          </w:tcPr>
          <w:p w14:paraId="4B45D7B7" w14:textId="77777777" w:rsidR="00CE775C" w:rsidRPr="005A2DB3" w:rsidRDefault="00CE775C" w:rsidP="005A2DB3">
            <w:pPr>
              <w:pStyle w:val="Talellatesto"/>
            </w:pPr>
          </w:p>
        </w:tc>
        <w:tc>
          <w:tcPr>
            <w:tcW w:w="3281" w:type="dxa"/>
            <w:noWrap/>
          </w:tcPr>
          <w:p w14:paraId="517176C0" w14:textId="77777777" w:rsidR="00CE775C" w:rsidRPr="005A2DB3" w:rsidRDefault="00CE775C" w:rsidP="005A2DB3">
            <w:pPr>
              <w:pStyle w:val="Talellatesto"/>
            </w:pPr>
          </w:p>
        </w:tc>
      </w:tr>
      <w:tr w:rsidR="00590871" w14:paraId="4BC0E32C" w14:textId="77777777" w:rsidTr="00CE775C">
        <w:trPr>
          <w:trHeight w:val="300"/>
        </w:trPr>
        <w:tc>
          <w:tcPr>
            <w:tcW w:w="1345" w:type="dxa"/>
            <w:noWrap/>
          </w:tcPr>
          <w:p w14:paraId="658BCCFC" w14:textId="77777777" w:rsidR="00CE775C" w:rsidRPr="005A2DB3" w:rsidRDefault="004C66A4" w:rsidP="005A2DB3">
            <w:pPr>
              <w:pStyle w:val="Talellatesto"/>
            </w:pPr>
            <w:r w:rsidRPr="005A2DB3">
              <w:t>1303</w:t>
            </w:r>
          </w:p>
        </w:tc>
        <w:tc>
          <w:tcPr>
            <w:tcW w:w="1560" w:type="dxa"/>
            <w:noWrap/>
          </w:tcPr>
          <w:p w14:paraId="3F43CC31" w14:textId="77777777" w:rsidR="00CE775C" w:rsidRPr="005A2DB3" w:rsidRDefault="004C66A4" w:rsidP="005A2DB3">
            <w:pPr>
              <w:pStyle w:val="Talellatesto"/>
            </w:pPr>
            <w:r w:rsidRPr="005A2DB3">
              <w:t>Rhinolophus hipposideros</w:t>
            </w:r>
          </w:p>
        </w:tc>
        <w:tc>
          <w:tcPr>
            <w:tcW w:w="688" w:type="dxa"/>
            <w:noWrap/>
          </w:tcPr>
          <w:p w14:paraId="26FD5C2E" w14:textId="77777777" w:rsidR="00CE775C" w:rsidRPr="005A2DB3" w:rsidRDefault="004C66A4" w:rsidP="005A2DB3">
            <w:pPr>
              <w:pStyle w:val="Talellatesto"/>
            </w:pPr>
            <w:r w:rsidRPr="005A2DB3">
              <w:t>PX04</w:t>
            </w:r>
          </w:p>
        </w:tc>
        <w:tc>
          <w:tcPr>
            <w:tcW w:w="2781" w:type="dxa"/>
            <w:noWrap/>
          </w:tcPr>
          <w:p w14:paraId="60C60529" w14:textId="77777777" w:rsidR="00CE775C" w:rsidRPr="005A2DB3" w:rsidRDefault="004C66A4" w:rsidP="005A2DB3">
            <w:pPr>
              <w:pStyle w:val="Talellatesto"/>
            </w:pPr>
            <w:r w:rsidRPr="005A2DB3">
              <w:t>Nessuna pressione o minaccia</w:t>
            </w:r>
          </w:p>
        </w:tc>
        <w:tc>
          <w:tcPr>
            <w:tcW w:w="688" w:type="dxa"/>
            <w:noWrap/>
          </w:tcPr>
          <w:p w14:paraId="27C0D56E" w14:textId="77777777" w:rsidR="00CE775C" w:rsidRPr="005A2DB3" w:rsidRDefault="00CE775C" w:rsidP="005A2DB3">
            <w:pPr>
              <w:pStyle w:val="Talellatesto"/>
            </w:pPr>
          </w:p>
        </w:tc>
        <w:tc>
          <w:tcPr>
            <w:tcW w:w="3281" w:type="dxa"/>
            <w:noWrap/>
          </w:tcPr>
          <w:p w14:paraId="2BC8A724" w14:textId="77777777" w:rsidR="00CE775C" w:rsidRPr="005A2DB3" w:rsidRDefault="00CE775C" w:rsidP="005A2DB3">
            <w:pPr>
              <w:pStyle w:val="Talellatesto"/>
            </w:pPr>
          </w:p>
        </w:tc>
      </w:tr>
    </w:tbl>
    <w:p w14:paraId="06E6F722" w14:textId="614D0931" w:rsidR="00AC4B17" w:rsidRDefault="00AC4B17" w:rsidP="00D24CF9">
      <w:pPr>
        <w:pStyle w:val="Titolo3"/>
        <w:tabs>
          <w:tab w:val="left" w:pos="567"/>
        </w:tabs>
        <w:ind w:right="139"/>
        <w:rPr>
          <w:color w:val="000000" w:themeColor="text1"/>
        </w:rPr>
      </w:pPr>
      <w:bookmarkStart w:id="25" w:name="_Toc215574786"/>
    </w:p>
    <w:p w14:paraId="63668147" w14:textId="77777777" w:rsidR="00AC4B17" w:rsidRDefault="00AC4B17">
      <w:pPr>
        <w:jc w:val="both"/>
        <w:rPr>
          <w:rFonts w:ascii="Arial" w:eastAsiaTheme="minorHAnsi" w:hAnsi="Arial" w:cs="Arial"/>
          <w:b/>
          <w:bCs/>
          <w:color w:val="000000" w:themeColor="text1"/>
          <w:kern w:val="2"/>
          <w:sz w:val="22"/>
          <w:szCs w:val="22"/>
          <w:lang w:eastAsia="en-US"/>
          <w14:ligatures w14:val="standardContextual"/>
        </w:rPr>
      </w:pPr>
      <w:r>
        <w:rPr>
          <w:color w:val="000000" w:themeColor="text1"/>
        </w:rPr>
        <w:br w:type="page"/>
      </w:r>
    </w:p>
    <w:p w14:paraId="6A873D71" w14:textId="77777777" w:rsidR="007E1AAE" w:rsidRDefault="007E1AAE" w:rsidP="00D24CF9">
      <w:pPr>
        <w:pStyle w:val="Titolo3"/>
        <w:tabs>
          <w:tab w:val="left" w:pos="567"/>
        </w:tabs>
        <w:ind w:right="139"/>
        <w:rPr>
          <w:color w:val="000000" w:themeColor="text1"/>
        </w:rPr>
      </w:pPr>
    </w:p>
    <w:p w14:paraId="15927B3B" w14:textId="7B5BAC1E" w:rsidR="00286363" w:rsidRDefault="004C66A4" w:rsidP="00D24CF9">
      <w:pPr>
        <w:pStyle w:val="Titolo3"/>
        <w:tabs>
          <w:tab w:val="left" w:pos="567"/>
        </w:tabs>
        <w:ind w:right="139"/>
        <w:rPr>
          <w:color w:val="000000" w:themeColor="text1"/>
        </w:rPr>
      </w:pPr>
      <w:r w:rsidRPr="009249C0">
        <w:rPr>
          <w:color w:val="000000" w:themeColor="text1"/>
        </w:rPr>
        <w:t>Misure regolamentari</w:t>
      </w:r>
      <w:bookmarkEnd w:id="25"/>
    </w:p>
    <w:p w14:paraId="18D940D2" w14:textId="77777777" w:rsidR="00AC4B17" w:rsidRPr="00F17E7D" w:rsidRDefault="00AC4B17" w:rsidP="00AC4B17">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37E2F4E2" w14:textId="0E2CA1C4" w:rsidR="00AC4B17" w:rsidRPr="00AC4B17" w:rsidRDefault="00AC4B17" w:rsidP="00AC4B17">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2F8E32F1" w14:textId="77777777" w:rsidR="00FA2519" w:rsidRPr="0067153E" w:rsidRDefault="004C66A4" w:rsidP="00467845">
      <w:pPr>
        <w:pStyle w:val="Paragrafoelenco"/>
        <w:numPr>
          <w:ilvl w:val="0"/>
          <w:numId w:val="28"/>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negli interventi forestali </w:t>
      </w:r>
      <w:r w:rsidR="003C4997" w:rsidRPr="0067153E">
        <w:rPr>
          <w:rFonts w:asciiTheme="minorHAnsi" w:hAnsiTheme="minorHAnsi" w:cstheme="minorHAnsi"/>
          <w:color w:val="000000" w:themeColor="text1"/>
        </w:rPr>
        <w:t xml:space="preserve">e fatto obbligo di </w:t>
      </w:r>
      <w:r w:rsidRPr="0067153E">
        <w:rPr>
          <w:rFonts w:asciiTheme="minorHAnsi" w:hAnsiTheme="minorHAnsi" w:cstheme="minorHAnsi"/>
          <w:color w:val="000000" w:themeColor="text1"/>
        </w:rPr>
        <w:t>mantenere, se presenti,</w:t>
      </w:r>
      <w:r w:rsidR="003C4997" w:rsidRPr="0067153E">
        <w:rPr>
          <w:rFonts w:asciiTheme="minorHAnsi" w:hAnsiTheme="minorHAnsi" w:cstheme="minorHAnsi"/>
          <w:color w:val="000000" w:themeColor="text1"/>
        </w:rPr>
        <w:t xml:space="preserve"> almeno 10 alberi di grandi dimensioni (almeno di 50 cm di diametro) ad invecchiamento indefinito per ogni ettaro</w:t>
      </w:r>
    </w:p>
    <w:p w14:paraId="7D451D57" w14:textId="77777777" w:rsidR="00AA010F" w:rsidRPr="0067153E" w:rsidRDefault="004C66A4" w:rsidP="00467845">
      <w:pPr>
        <w:pStyle w:val="Paragrafoelenco"/>
        <w:numPr>
          <w:ilvl w:val="0"/>
          <w:numId w:val="28"/>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è fatto divieto di introdurre specie animali o vegetali estranee alla fauna e alla flora locale fatti salvi gli interventi connessi con la normale conduzione delle attività </w:t>
      </w:r>
      <w:r w:rsidR="00CF2AB1" w:rsidRPr="0067153E">
        <w:rPr>
          <w:rFonts w:asciiTheme="minorHAnsi" w:hAnsiTheme="minorHAnsi" w:cstheme="minorHAnsi"/>
          <w:color w:val="000000" w:themeColor="text1"/>
        </w:rPr>
        <w:t>agro-zootecniche</w:t>
      </w:r>
    </w:p>
    <w:p w14:paraId="5F8391FB" w14:textId="77777777" w:rsidR="00AA010F" w:rsidRPr="0067153E" w:rsidRDefault="004C66A4" w:rsidP="00467845">
      <w:pPr>
        <w:pStyle w:val="Paragrafoelenco"/>
        <w:numPr>
          <w:ilvl w:val="0"/>
          <w:numId w:val="28"/>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è fatto divieto di alterazione geomorfologica delle rupi e delle scogliere con operazioni di riempimento e copertura con materiali permanenti; sono inclusi nel divieto gli interventi di difesa idrogeologica</w:t>
      </w:r>
    </w:p>
    <w:p w14:paraId="5584424B" w14:textId="77777777" w:rsidR="00070E57" w:rsidRPr="0067153E" w:rsidRDefault="004C66A4" w:rsidP="00467845">
      <w:pPr>
        <w:pStyle w:val="Paragrafoelenco"/>
        <w:numPr>
          <w:ilvl w:val="0"/>
          <w:numId w:val="28"/>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è fatto divieto di modifica della destinazione d'uso nelle superfici classificate come HT 6220</w:t>
      </w:r>
    </w:p>
    <w:p w14:paraId="4DF0179A" w14:textId="77777777" w:rsidR="00F53306" w:rsidRPr="0067153E" w:rsidRDefault="004C66A4" w:rsidP="00467845">
      <w:pPr>
        <w:pStyle w:val="Paragrafoelenco"/>
        <w:numPr>
          <w:ilvl w:val="0"/>
          <w:numId w:val="28"/>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0EC65F6A" w14:textId="77777777" w:rsidR="00F53306" w:rsidRPr="0067153E" w:rsidRDefault="004C66A4" w:rsidP="00467845">
      <w:pPr>
        <w:pStyle w:val="Paragrafoelenco"/>
        <w:numPr>
          <w:ilvl w:val="0"/>
          <w:numId w:val="28"/>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6B4731A2" w14:textId="77777777" w:rsidR="003C4997" w:rsidRPr="0067153E" w:rsidRDefault="003C4997" w:rsidP="00D24CF9">
      <w:pPr>
        <w:tabs>
          <w:tab w:val="left" w:pos="567"/>
        </w:tabs>
        <w:ind w:right="139"/>
        <w:jc w:val="both"/>
        <w:rPr>
          <w:rFonts w:asciiTheme="minorHAnsi" w:hAnsiTheme="minorHAnsi" w:cstheme="minorHAnsi"/>
          <w:color w:val="000000" w:themeColor="text1"/>
        </w:rPr>
      </w:pPr>
    </w:p>
    <w:p w14:paraId="254802AC" w14:textId="77777777" w:rsidR="00AA010F" w:rsidRPr="00467845" w:rsidRDefault="004C66A4" w:rsidP="00D24CF9">
      <w:pPr>
        <w:pStyle w:val="Titolo3"/>
        <w:tabs>
          <w:tab w:val="left" w:pos="567"/>
        </w:tabs>
        <w:ind w:right="139"/>
        <w:rPr>
          <w:color w:val="000000" w:themeColor="text1"/>
        </w:rPr>
      </w:pPr>
      <w:bookmarkStart w:id="26" w:name="_Toc215574787"/>
      <w:r w:rsidRPr="00467845">
        <w:rPr>
          <w:color w:val="000000" w:themeColor="text1"/>
        </w:rPr>
        <w:t>Interventi attivi</w:t>
      </w:r>
      <w:bookmarkEnd w:id="26"/>
    </w:p>
    <w:p w14:paraId="569B4CD6" w14:textId="77777777" w:rsidR="00AA010F" w:rsidRPr="0067153E" w:rsidRDefault="004C66A4" w:rsidP="00467845">
      <w:pPr>
        <w:pStyle w:val="Paragrafoelenco"/>
        <w:numPr>
          <w:ilvl w:val="0"/>
          <w:numId w:val="29"/>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Nell'HT 5330, </w:t>
      </w:r>
      <w:r w:rsidR="00097D72" w:rsidRPr="0067153E">
        <w:rPr>
          <w:rFonts w:asciiTheme="minorHAnsi" w:hAnsiTheme="minorHAnsi" w:cstheme="minorHAnsi"/>
          <w:color w:val="000000" w:themeColor="text1"/>
        </w:rPr>
        <w:t>il soggetto gestore attua o promuove i</w:t>
      </w:r>
      <w:r w:rsidRPr="0067153E">
        <w:rPr>
          <w:rFonts w:asciiTheme="minorHAnsi" w:hAnsiTheme="minorHAnsi" w:cstheme="minorHAnsi"/>
          <w:color w:val="000000" w:themeColor="text1"/>
        </w:rPr>
        <w:t>ntervent</w:t>
      </w:r>
      <w:r w:rsidR="00097D72" w:rsidRPr="0067153E">
        <w:rPr>
          <w:rFonts w:asciiTheme="minorHAnsi" w:hAnsiTheme="minorHAnsi" w:cstheme="minorHAnsi"/>
          <w:color w:val="000000" w:themeColor="text1"/>
        </w:rPr>
        <w:t>i</w:t>
      </w:r>
      <w:r w:rsidRPr="0067153E">
        <w:rPr>
          <w:rFonts w:asciiTheme="minorHAnsi" w:hAnsiTheme="minorHAnsi" w:cstheme="minorHAnsi"/>
          <w:color w:val="000000" w:themeColor="text1"/>
        </w:rPr>
        <w:t xml:space="preserve"> di taglio selettivo </w:t>
      </w:r>
      <w:r w:rsidR="00637310" w:rsidRPr="0067153E">
        <w:rPr>
          <w:rFonts w:asciiTheme="minorHAnsi" w:hAnsiTheme="minorHAnsi" w:cstheme="minorHAnsi"/>
          <w:color w:val="000000" w:themeColor="text1"/>
        </w:rPr>
        <w:t>della</w:t>
      </w:r>
      <w:r w:rsidRPr="0067153E">
        <w:rPr>
          <w:rFonts w:asciiTheme="minorHAnsi" w:hAnsiTheme="minorHAnsi" w:cstheme="minorHAnsi"/>
          <w:color w:val="000000" w:themeColor="text1"/>
        </w:rPr>
        <w:t xml:space="preserve"> vegetazione per contrastare i naturali fenomeni di successione dinamica, da realizzarsi </w:t>
      </w:r>
      <w:r w:rsidR="00637310" w:rsidRPr="0067153E">
        <w:rPr>
          <w:rFonts w:asciiTheme="minorHAnsi" w:hAnsiTheme="minorHAnsi" w:cstheme="minorHAnsi"/>
          <w:color w:val="000000" w:themeColor="text1"/>
        </w:rPr>
        <w:t xml:space="preserve">all'incirca </w:t>
      </w:r>
      <w:r w:rsidRPr="0067153E">
        <w:rPr>
          <w:rFonts w:asciiTheme="minorHAnsi" w:hAnsiTheme="minorHAnsi" w:cstheme="minorHAnsi"/>
          <w:color w:val="000000" w:themeColor="text1"/>
        </w:rPr>
        <w:t xml:space="preserve">una volta ogni 5 anni. Gli interventi devono rispettare i </w:t>
      </w:r>
      <w:r w:rsidR="000A097E" w:rsidRPr="0067153E">
        <w:rPr>
          <w:rFonts w:asciiTheme="minorHAnsi" w:hAnsiTheme="minorHAnsi" w:cstheme="minorHAnsi"/>
          <w:color w:val="000000" w:themeColor="text1"/>
        </w:rPr>
        <w:t xml:space="preserve">target dei parametri </w:t>
      </w:r>
      <w:r w:rsidRPr="0067153E">
        <w:rPr>
          <w:rFonts w:asciiTheme="minorHAnsi" w:hAnsiTheme="minorHAnsi" w:cstheme="minorHAnsi"/>
          <w:color w:val="000000" w:themeColor="text1"/>
        </w:rPr>
        <w:t xml:space="preserve">previsti dall'allegato </w:t>
      </w:r>
      <w:proofErr w:type="gramStart"/>
      <w:r w:rsidRPr="0067153E">
        <w:rPr>
          <w:rFonts w:asciiTheme="minorHAnsi" w:hAnsiTheme="minorHAnsi" w:cstheme="minorHAnsi"/>
          <w:color w:val="000000" w:themeColor="text1"/>
        </w:rPr>
        <w:t>2</w:t>
      </w:r>
      <w:proofErr w:type="gramEnd"/>
      <w:r w:rsidRPr="0067153E">
        <w:rPr>
          <w:rFonts w:asciiTheme="minorHAnsi" w:hAnsiTheme="minorHAnsi" w:cstheme="minorHAnsi"/>
          <w:color w:val="000000" w:themeColor="text1"/>
        </w:rPr>
        <w:t xml:space="preserve"> di queste misure. Negli attributi indicati in allegato 2 in questo sito la specie tipica dell'HT 5330 è </w:t>
      </w:r>
      <w:r w:rsidRPr="0067153E">
        <w:rPr>
          <w:rFonts w:asciiTheme="minorHAnsi" w:hAnsiTheme="minorHAnsi" w:cstheme="minorHAnsi"/>
          <w:i/>
          <w:iCs/>
          <w:color w:val="000000" w:themeColor="text1"/>
        </w:rPr>
        <w:t>Ampelodesmos mauritanicus</w:t>
      </w:r>
      <w:r w:rsidRPr="0067153E">
        <w:rPr>
          <w:rFonts w:asciiTheme="minorHAnsi" w:hAnsiTheme="minorHAnsi" w:cstheme="minorHAnsi"/>
          <w:color w:val="000000" w:themeColor="text1"/>
        </w:rPr>
        <w:t>.</w:t>
      </w:r>
      <w:r w:rsidR="00451F62" w:rsidRPr="0067153E">
        <w:rPr>
          <w:rFonts w:asciiTheme="minorHAnsi" w:hAnsiTheme="minorHAnsi" w:cstheme="minorHAnsi"/>
          <w:color w:val="000000" w:themeColor="text1"/>
        </w:rPr>
        <w:t xml:space="preserve"> L'intervento è dichiarato direttamente connesso e necessario al mantenimento in uno stato di conservazione soddisfacente delle specie e degli habitat presenti nel sito, ai fini della corretta applicazione della procedura di Valutazione di Incidenza ai sensi dell'art. 5 del DPR n. 357/1997 e ss.mm.ii, dell'art. 6 comma 1 della Direttiva Habitat 92/43/CEE e della DGR n. 280/2021.</w:t>
      </w:r>
    </w:p>
    <w:p w14:paraId="1EDF8B1B" w14:textId="77777777" w:rsidR="00AA010F" w:rsidRPr="0067153E" w:rsidRDefault="00AA010F" w:rsidP="00D24CF9">
      <w:pPr>
        <w:tabs>
          <w:tab w:val="left" w:pos="567"/>
        </w:tabs>
        <w:ind w:right="139"/>
        <w:jc w:val="both"/>
        <w:rPr>
          <w:rFonts w:asciiTheme="minorHAnsi" w:hAnsiTheme="minorHAnsi" w:cstheme="minorHAnsi"/>
          <w:color w:val="000000" w:themeColor="text1"/>
        </w:rPr>
      </w:pPr>
    </w:p>
    <w:p w14:paraId="00E84ABA" w14:textId="77777777" w:rsidR="009C38EA" w:rsidRPr="00467845" w:rsidRDefault="004C66A4" w:rsidP="00D24CF9">
      <w:pPr>
        <w:pStyle w:val="Titolo3"/>
        <w:tabs>
          <w:tab w:val="left" w:pos="567"/>
        </w:tabs>
        <w:ind w:right="139"/>
        <w:rPr>
          <w:color w:val="000000" w:themeColor="text1"/>
        </w:rPr>
      </w:pPr>
      <w:bookmarkStart w:id="27" w:name="_Toc215574788"/>
      <w:r w:rsidRPr="0067153E">
        <w:rPr>
          <w:rFonts w:asciiTheme="minorHAnsi" w:hAnsiTheme="minorHAnsi" w:cstheme="minorHAnsi"/>
          <w:color w:val="000000" w:themeColor="text1"/>
        </w:rPr>
        <w:t>I</w:t>
      </w:r>
      <w:r w:rsidRPr="00467845">
        <w:rPr>
          <w:color w:val="000000" w:themeColor="text1"/>
        </w:rPr>
        <w:t>ncentivi</w:t>
      </w:r>
      <w:bookmarkEnd w:id="27"/>
    </w:p>
    <w:p w14:paraId="6A8772B9" w14:textId="77777777" w:rsidR="009C38EA" w:rsidRPr="0067153E" w:rsidRDefault="004C66A4" w:rsidP="00467845">
      <w:pPr>
        <w:pStyle w:val="Paragrafoelenco"/>
        <w:numPr>
          <w:ilvl w:val="0"/>
          <w:numId w:val="30"/>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incentivi per favorire interventi di controllo della vegetazione colonizzatrice (arbusti, specie estranee, ecc.) da parte dei proprietari dei terreni nelle superfici classificate come HT 5330 e 6220; gli interventi devono rispettare i </w:t>
      </w:r>
      <w:r w:rsidR="000A097E" w:rsidRPr="0067153E">
        <w:rPr>
          <w:rFonts w:asciiTheme="minorHAnsi" w:hAnsiTheme="minorHAnsi" w:cstheme="minorHAnsi"/>
          <w:color w:val="000000" w:themeColor="text1"/>
        </w:rPr>
        <w:t xml:space="preserve">target dei parametri </w:t>
      </w:r>
      <w:r w:rsidRPr="0067153E">
        <w:rPr>
          <w:rFonts w:asciiTheme="minorHAnsi" w:hAnsiTheme="minorHAnsi" w:cstheme="minorHAnsi"/>
          <w:color w:val="000000" w:themeColor="text1"/>
        </w:rPr>
        <w:t xml:space="preserve">previsti dall'allegato 2 di queste misure. Negli attributi indicati in allegato 2 in questo sito la specie tipica dell'HT 5330 è </w:t>
      </w:r>
      <w:r w:rsidRPr="0067153E">
        <w:rPr>
          <w:rFonts w:asciiTheme="minorHAnsi" w:hAnsiTheme="minorHAnsi" w:cstheme="minorHAnsi"/>
          <w:i/>
          <w:iCs/>
          <w:color w:val="000000" w:themeColor="text1"/>
        </w:rPr>
        <w:t>Ampelodesmos mauritanicus</w:t>
      </w:r>
      <w:r w:rsidRPr="0067153E">
        <w:rPr>
          <w:rFonts w:asciiTheme="minorHAnsi" w:hAnsiTheme="minorHAnsi" w:cstheme="minorHAnsi"/>
          <w:color w:val="000000" w:themeColor="text1"/>
        </w:rPr>
        <w:t>.</w:t>
      </w:r>
    </w:p>
    <w:p w14:paraId="6949030A" w14:textId="77777777" w:rsidR="009C38EA" w:rsidRPr="0067153E" w:rsidRDefault="009C38EA" w:rsidP="00467845">
      <w:pPr>
        <w:tabs>
          <w:tab w:val="left" w:pos="567"/>
        </w:tabs>
        <w:ind w:left="567" w:right="139"/>
        <w:jc w:val="both"/>
        <w:rPr>
          <w:rFonts w:asciiTheme="minorHAnsi" w:hAnsiTheme="minorHAnsi" w:cstheme="minorHAnsi"/>
          <w:color w:val="000000" w:themeColor="text1"/>
        </w:rPr>
      </w:pPr>
    </w:p>
    <w:p w14:paraId="31068827" w14:textId="77777777" w:rsidR="00070E57" w:rsidRPr="00160660" w:rsidRDefault="004C66A4" w:rsidP="00D24CF9">
      <w:pPr>
        <w:pStyle w:val="Titolo3"/>
        <w:tabs>
          <w:tab w:val="left" w:pos="567"/>
        </w:tabs>
        <w:ind w:right="139"/>
        <w:rPr>
          <w:color w:val="000000" w:themeColor="text1"/>
        </w:rPr>
      </w:pPr>
      <w:bookmarkStart w:id="28" w:name="_Toc215574789"/>
      <w:r w:rsidRPr="00160660">
        <w:rPr>
          <w:color w:val="000000" w:themeColor="text1"/>
        </w:rPr>
        <w:t>Monitoraggio</w:t>
      </w:r>
      <w:bookmarkEnd w:id="28"/>
    </w:p>
    <w:p w14:paraId="62A1FAC3" w14:textId="6952C6C7" w:rsidR="00070E57" w:rsidRPr="0067153E" w:rsidRDefault="004C66A4" w:rsidP="00467845">
      <w:pPr>
        <w:pStyle w:val="Paragrafoelenco"/>
        <w:numPr>
          <w:ilvl w:val="0"/>
          <w:numId w:val="31"/>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il soggetto gestore avvia entro 12 mesi dall'entrata in vigore delle presenti </w:t>
      </w:r>
      <w:r w:rsidR="00A34946" w:rsidRPr="0067153E">
        <w:rPr>
          <w:rFonts w:asciiTheme="minorHAnsi" w:hAnsiTheme="minorHAnsi" w:cstheme="minorHAnsi"/>
          <w:color w:val="000000" w:themeColor="text1"/>
        </w:rPr>
        <w:t>misure</w:t>
      </w:r>
      <w:r w:rsidRPr="0067153E">
        <w:rPr>
          <w:rFonts w:asciiTheme="minorHAnsi" w:hAnsiTheme="minorHAnsi" w:cstheme="minorHAnsi"/>
          <w:color w:val="000000" w:themeColor="text1"/>
        </w:rPr>
        <w:t xml:space="preserve"> </w:t>
      </w:r>
      <w:r w:rsidR="00B82D5E" w:rsidRPr="0067153E">
        <w:rPr>
          <w:rFonts w:asciiTheme="minorHAnsi" w:hAnsiTheme="minorHAnsi" w:cstheme="minorHAnsi"/>
          <w:color w:val="000000" w:themeColor="text1"/>
        </w:rPr>
        <w:t>il monitoraggio triennale per verificare l'effettiva presenza dell</w:t>
      </w:r>
      <w:r w:rsidR="00F53306" w:rsidRPr="0067153E">
        <w:rPr>
          <w:rFonts w:asciiTheme="minorHAnsi" w:hAnsiTheme="minorHAnsi" w:cstheme="minorHAnsi"/>
          <w:color w:val="000000" w:themeColor="text1"/>
        </w:rPr>
        <w:t>e</w:t>
      </w:r>
      <w:r w:rsidR="00B82D5E" w:rsidRPr="0067153E">
        <w:rPr>
          <w:rFonts w:asciiTheme="minorHAnsi" w:hAnsiTheme="minorHAnsi" w:cstheme="minorHAnsi"/>
          <w:color w:val="000000" w:themeColor="text1"/>
        </w:rPr>
        <w:t xml:space="preserve"> specie</w:t>
      </w:r>
      <w:r w:rsidR="00F53306" w:rsidRPr="0067153E">
        <w:rPr>
          <w:rFonts w:asciiTheme="minorHAnsi" w:hAnsiTheme="minorHAnsi" w:cstheme="minorHAnsi"/>
          <w:color w:val="000000" w:themeColor="text1"/>
        </w:rPr>
        <w:t xml:space="preserve"> di chirotteri rinolofi</w:t>
      </w:r>
      <w:r w:rsidR="00B82D5E" w:rsidRPr="0067153E">
        <w:rPr>
          <w:rFonts w:asciiTheme="minorHAnsi" w:hAnsiTheme="minorHAnsi" w:cstheme="minorHAnsi"/>
          <w:color w:val="000000" w:themeColor="text1"/>
        </w:rPr>
        <w:t>. Da eseguirsi secondo le linee guida regionali DD UOD 500607 n. 50/2017 e</w:t>
      </w:r>
      <w:r w:rsidR="00160660" w:rsidRPr="00160660">
        <w:rPr>
          <w:rFonts w:asciiTheme="minorHAnsi" w:hAnsiTheme="minorHAnsi" w:cstheme="minorHAnsi"/>
          <w:color w:val="000000" w:themeColor="text1"/>
        </w:rPr>
        <w:t xml:space="preserve"> </w:t>
      </w:r>
      <w:r w:rsidR="00160660" w:rsidRPr="0067153E">
        <w:rPr>
          <w:rFonts w:asciiTheme="minorHAnsi" w:hAnsiTheme="minorHAnsi" w:cstheme="minorHAnsi"/>
          <w:color w:val="000000" w:themeColor="text1"/>
        </w:rPr>
        <w:t>s</w:t>
      </w:r>
      <w:r w:rsidR="00160660">
        <w:rPr>
          <w:rFonts w:asciiTheme="minorHAnsi" w:hAnsiTheme="minorHAnsi" w:cstheme="minorHAnsi"/>
          <w:color w:val="000000" w:themeColor="text1"/>
        </w:rPr>
        <w:t>s.</w:t>
      </w:r>
      <w:r w:rsidR="00160660" w:rsidRPr="0067153E">
        <w:rPr>
          <w:rFonts w:asciiTheme="minorHAnsi" w:hAnsiTheme="minorHAnsi" w:cstheme="minorHAnsi"/>
          <w:color w:val="000000" w:themeColor="text1"/>
        </w:rPr>
        <w:t>mm.ii</w:t>
      </w:r>
      <w:r w:rsidR="00160660">
        <w:rPr>
          <w:rFonts w:asciiTheme="minorHAnsi" w:hAnsiTheme="minorHAnsi" w:cstheme="minorHAnsi"/>
          <w:color w:val="000000" w:themeColor="text1"/>
        </w:rPr>
        <w:t>.</w:t>
      </w:r>
    </w:p>
    <w:p w14:paraId="7B1DE653" w14:textId="597942AD" w:rsidR="00F53306" w:rsidRPr="0067153E" w:rsidRDefault="004C66A4" w:rsidP="00467845">
      <w:pPr>
        <w:pStyle w:val="Paragrafoelenco"/>
        <w:numPr>
          <w:ilvl w:val="0"/>
          <w:numId w:val="31"/>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lastRenderedPageBreak/>
        <w:t xml:space="preserve">Monitoraggio periodico di primo </w:t>
      </w:r>
      <w:r w:rsidR="00160660" w:rsidRPr="0067153E">
        <w:rPr>
          <w:rFonts w:asciiTheme="minorHAnsi" w:hAnsiTheme="minorHAnsi" w:cstheme="minorHAnsi"/>
          <w:color w:val="000000" w:themeColor="text1"/>
        </w:rPr>
        <w:t>livello come</w:t>
      </w:r>
      <w:r w:rsidRPr="0067153E">
        <w:rPr>
          <w:rFonts w:asciiTheme="minorHAnsi" w:hAnsiTheme="minorHAnsi" w:cstheme="minorHAnsi"/>
          <w:color w:val="000000" w:themeColor="text1"/>
        </w:rPr>
        <w:t xml:space="preserve"> definito e con le modalità indicate nelle "Linee guida per il Piano di </w:t>
      </w:r>
      <w:r w:rsidR="00160660" w:rsidRPr="0067153E">
        <w:rPr>
          <w:rFonts w:asciiTheme="minorHAnsi" w:hAnsiTheme="minorHAnsi" w:cstheme="minorHAnsi"/>
          <w:color w:val="000000" w:themeColor="text1"/>
        </w:rPr>
        <w:t>monitoraggio di</w:t>
      </w:r>
      <w:r w:rsidRPr="0067153E">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s</w:t>
      </w:r>
      <w:r w:rsidR="00160660">
        <w:rPr>
          <w:rFonts w:asciiTheme="minorHAnsi" w:hAnsiTheme="minorHAnsi" w:cstheme="minorHAnsi"/>
          <w:color w:val="000000" w:themeColor="text1"/>
        </w:rPr>
        <w:t>s.</w:t>
      </w:r>
      <w:r w:rsidRPr="0067153E">
        <w:rPr>
          <w:rFonts w:asciiTheme="minorHAnsi" w:hAnsiTheme="minorHAnsi" w:cstheme="minorHAnsi"/>
          <w:color w:val="000000" w:themeColor="text1"/>
        </w:rPr>
        <w:t>mm.ii.</w:t>
      </w:r>
    </w:p>
    <w:p w14:paraId="4519F60A" w14:textId="77777777" w:rsidR="00F53306" w:rsidRPr="0067153E" w:rsidRDefault="004C66A4" w:rsidP="00467845">
      <w:pPr>
        <w:pStyle w:val="Paragrafoelenco"/>
        <w:numPr>
          <w:ilvl w:val="0"/>
          <w:numId w:val="31"/>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1000A917" w14:textId="77777777" w:rsidR="00F53306" w:rsidRPr="0067153E" w:rsidRDefault="004C66A4" w:rsidP="00467845">
      <w:pPr>
        <w:pStyle w:val="Paragrafoelenco"/>
        <w:numPr>
          <w:ilvl w:val="0"/>
          <w:numId w:val="31"/>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Si prevedono attività di sensibilizzazione della popolazione e di educazione ambientale da svolgere all'interno del piano di educazione ambientale del Parco e coinvolgendo i CEA sulle tematiche inerenti la Rete Natura 2000, le specie e gli habitat di interesse comunitario, le finalità e le attività di conservazione intraprese, il problema delle specie alloctone e l'utilità delle attività di informazione e sensibilizzazione al fine di contrastarne la diffusione</w:t>
      </w:r>
    </w:p>
    <w:p w14:paraId="04638777" w14:textId="77777777" w:rsidR="00F53306" w:rsidRPr="0067153E" w:rsidRDefault="00F53306" w:rsidP="00D24CF9">
      <w:pPr>
        <w:tabs>
          <w:tab w:val="left" w:pos="567"/>
        </w:tabs>
        <w:ind w:right="139"/>
        <w:jc w:val="both"/>
        <w:rPr>
          <w:rFonts w:asciiTheme="minorHAnsi" w:hAnsiTheme="minorHAnsi" w:cstheme="minorHAnsi"/>
          <w:color w:val="000000" w:themeColor="text1"/>
        </w:rPr>
      </w:pPr>
    </w:p>
    <w:p w14:paraId="795084DE" w14:textId="65CFF89A" w:rsidR="001F4093" w:rsidRPr="00160660" w:rsidRDefault="004C66A4" w:rsidP="00D24CF9">
      <w:pPr>
        <w:pStyle w:val="Titolo3"/>
        <w:tabs>
          <w:tab w:val="left" w:pos="567"/>
        </w:tabs>
        <w:ind w:right="139"/>
        <w:rPr>
          <w:color w:val="000000" w:themeColor="text1"/>
        </w:rPr>
      </w:pPr>
      <w:bookmarkStart w:id="29" w:name="_Toc215574790"/>
      <w:r w:rsidRPr="00160660">
        <w:rPr>
          <w:color w:val="000000" w:themeColor="text1"/>
        </w:rPr>
        <w:t>Condizioni d'obbligo</w:t>
      </w:r>
      <w:bookmarkEnd w:id="29"/>
      <w:r w:rsidR="00514EDC">
        <w:rPr>
          <w:color w:val="000000" w:themeColor="text1"/>
        </w:rPr>
        <w:t xml:space="preserve"> per la valutazione di incidenza</w:t>
      </w:r>
    </w:p>
    <w:p w14:paraId="21063209" w14:textId="77777777" w:rsidR="00B82D5E" w:rsidRPr="0067153E" w:rsidRDefault="004C66A4" w:rsidP="00B82D5E">
      <w:pPr>
        <w:tabs>
          <w:tab w:val="left" w:pos="567"/>
        </w:tabs>
        <w:ind w:right="139"/>
        <w:jc w:val="both"/>
        <w:rPr>
          <w:rFonts w:asciiTheme="minorHAnsi" w:hAnsiTheme="minorHAnsi" w:cstheme="minorHAnsi"/>
          <w:color w:val="000000" w:themeColor="text1"/>
        </w:rPr>
      </w:pPr>
      <w:r w:rsidRPr="0067153E">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05BA40A4" w14:textId="77777777" w:rsidR="00B82D5E" w:rsidRPr="0067153E" w:rsidRDefault="004C66A4" w:rsidP="00B82D5E">
      <w:pPr>
        <w:tabs>
          <w:tab w:val="left" w:pos="567"/>
        </w:tabs>
        <w:ind w:right="139"/>
        <w:jc w:val="both"/>
        <w:rPr>
          <w:rFonts w:asciiTheme="minorHAnsi" w:hAnsiTheme="minorHAnsi" w:cstheme="minorHAnsi"/>
          <w:color w:val="000000" w:themeColor="text1"/>
        </w:rPr>
      </w:pPr>
      <w:r w:rsidRPr="0067153E">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554E7DFD" w14:textId="77777777" w:rsidR="00B82D5E" w:rsidRPr="0067153E" w:rsidRDefault="004C66A4" w:rsidP="00B82D5E">
      <w:pPr>
        <w:tabs>
          <w:tab w:val="left" w:pos="567"/>
        </w:tabs>
        <w:ind w:right="139"/>
        <w:jc w:val="both"/>
        <w:rPr>
          <w:rFonts w:asciiTheme="minorHAnsi" w:hAnsiTheme="minorHAnsi" w:cstheme="minorHAnsi"/>
          <w:color w:val="000000" w:themeColor="text1"/>
        </w:rPr>
      </w:pPr>
      <w:r w:rsidRPr="0067153E">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3F442568" w14:textId="77777777" w:rsidR="00B82D5E" w:rsidRPr="0067153E" w:rsidRDefault="004C66A4" w:rsidP="00B82D5E">
      <w:pPr>
        <w:tabs>
          <w:tab w:val="left" w:pos="567"/>
        </w:tabs>
        <w:ind w:right="139"/>
        <w:jc w:val="both"/>
        <w:rPr>
          <w:rFonts w:asciiTheme="minorHAnsi" w:hAnsiTheme="minorHAnsi" w:cstheme="minorHAnsi"/>
          <w:color w:val="000000" w:themeColor="text1"/>
        </w:rPr>
      </w:pPr>
      <w:r w:rsidRPr="0067153E">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345BE019" w14:textId="77777777" w:rsidR="00B82D5E" w:rsidRPr="0067153E" w:rsidRDefault="004C66A4" w:rsidP="00B82D5E">
      <w:pPr>
        <w:tabs>
          <w:tab w:val="left" w:pos="567"/>
        </w:tabs>
        <w:ind w:right="139"/>
        <w:jc w:val="both"/>
        <w:rPr>
          <w:rFonts w:asciiTheme="minorHAnsi" w:hAnsiTheme="minorHAnsi" w:cstheme="minorHAnsi"/>
          <w:color w:val="000000" w:themeColor="text1"/>
        </w:rPr>
      </w:pPr>
      <w:r w:rsidRPr="0067153E">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43B0E657" w14:textId="77777777" w:rsidR="00B82D5E" w:rsidRDefault="004C66A4" w:rsidP="00B82D5E">
      <w:pPr>
        <w:tabs>
          <w:tab w:val="left" w:pos="567"/>
        </w:tabs>
        <w:ind w:right="139"/>
        <w:jc w:val="both"/>
        <w:rPr>
          <w:rFonts w:asciiTheme="minorHAnsi" w:hAnsiTheme="minorHAnsi" w:cstheme="minorHAnsi"/>
          <w:color w:val="000000" w:themeColor="text1"/>
        </w:rPr>
      </w:pPr>
      <w:r w:rsidRPr="0067153E">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4E69B9D3" w14:textId="77777777" w:rsidR="007E1AAE" w:rsidRDefault="007E1AAE" w:rsidP="00B82D5E">
      <w:pPr>
        <w:tabs>
          <w:tab w:val="left" w:pos="567"/>
        </w:tabs>
        <w:ind w:right="139"/>
        <w:jc w:val="both"/>
        <w:rPr>
          <w:rFonts w:asciiTheme="minorHAnsi" w:hAnsiTheme="minorHAnsi" w:cstheme="minorHAnsi"/>
          <w:color w:val="000000" w:themeColor="text1"/>
        </w:rPr>
      </w:pPr>
    </w:p>
    <w:p w14:paraId="49402220" w14:textId="77777777" w:rsidR="007E1AAE" w:rsidRPr="0067153E" w:rsidRDefault="007E1AAE" w:rsidP="00B82D5E">
      <w:pPr>
        <w:tabs>
          <w:tab w:val="left" w:pos="567"/>
        </w:tabs>
        <w:ind w:right="139"/>
        <w:jc w:val="both"/>
        <w:rPr>
          <w:rFonts w:asciiTheme="minorHAnsi" w:hAnsiTheme="minorHAnsi" w:cstheme="minorHAnsi"/>
          <w:color w:val="000000" w:themeColor="text1"/>
        </w:rPr>
      </w:pPr>
    </w:p>
    <w:p w14:paraId="7481677A" w14:textId="77777777" w:rsidR="0001234B" w:rsidRPr="0067153E" w:rsidRDefault="0001234B" w:rsidP="00D24CF9">
      <w:pPr>
        <w:tabs>
          <w:tab w:val="left" w:pos="567"/>
        </w:tabs>
        <w:ind w:right="139"/>
        <w:jc w:val="both"/>
        <w:rPr>
          <w:rFonts w:asciiTheme="minorHAnsi" w:hAnsiTheme="minorHAnsi" w:cstheme="minorHAnsi"/>
          <w:color w:val="000000" w:themeColor="text1"/>
        </w:rPr>
      </w:pPr>
    </w:p>
    <w:p w14:paraId="236BA54A" w14:textId="77777777" w:rsidR="001F4093" w:rsidRPr="0067153E" w:rsidRDefault="004C66A4" w:rsidP="00D24CF9">
      <w:pPr>
        <w:pStyle w:val="Titolo4"/>
        <w:tabs>
          <w:tab w:val="left" w:pos="567"/>
        </w:tabs>
        <w:ind w:right="139"/>
        <w:rPr>
          <w:rFonts w:asciiTheme="minorHAnsi" w:hAnsiTheme="minorHAnsi" w:cstheme="minorHAnsi"/>
          <w:color w:val="000000" w:themeColor="text1"/>
        </w:rPr>
      </w:pPr>
      <w:r w:rsidRPr="0067153E">
        <w:rPr>
          <w:rFonts w:asciiTheme="minorHAnsi" w:hAnsiTheme="minorHAnsi" w:cstheme="minorHAnsi"/>
          <w:color w:val="000000" w:themeColor="text1"/>
        </w:rPr>
        <w:t>Interventi di manutenzione ordinaria e straordinaria di edifici</w:t>
      </w:r>
    </w:p>
    <w:p w14:paraId="73B0C5FF" w14:textId="77777777" w:rsidR="001F4093" w:rsidRPr="0067153E" w:rsidRDefault="004C66A4" w:rsidP="00160660">
      <w:pPr>
        <w:pStyle w:val="Paragrafoelenco"/>
        <w:numPr>
          <w:ilvl w:val="0"/>
          <w:numId w:val="32"/>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sono conservati spazi sotto le tegole dei tetti o i sottotetti in modo da consentire il rifugio dei chirotteri</w:t>
      </w:r>
    </w:p>
    <w:p w14:paraId="5FA8B7BA" w14:textId="77777777" w:rsidR="001F4093" w:rsidRPr="0067153E" w:rsidRDefault="004C66A4" w:rsidP="00160660">
      <w:pPr>
        <w:pStyle w:val="Paragrafoelenco"/>
        <w:numPr>
          <w:ilvl w:val="0"/>
          <w:numId w:val="32"/>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l'illuminazione esterna è realizzata utilizzando lampade rivolte verso il basso e schermate verso l'alto;</w:t>
      </w:r>
    </w:p>
    <w:p w14:paraId="669D5095" w14:textId="77777777" w:rsidR="001F4093" w:rsidRPr="0067153E" w:rsidRDefault="004C66A4" w:rsidP="00160660">
      <w:pPr>
        <w:pStyle w:val="Paragrafoelenco"/>
        <w:numPr>
          <w:ilvl w:val="0"/>
          <w:numId w:val="32"/>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i cantieri e le aree di deposito materiali edili o la sosta dei mezzi meccanici non occupa</w:t>
      </w:r>
      <w:r w:rsidR="00F3703C" w:rsidRPr="0067153E">
        <w:rPr>
          <w:rFonts w:asciiTheme="minorHAnsi" w:hAnsiTheme="minorHAnsi" w:cstheme="minorHAnsi"/>
          <w:color w:val="000000" w:themeColor="text1"/>
        </w:rPr>
        <w:t>no</w:t>
      </w:r>
      <w:r w:rsidRPr="0067153E">
        <w:rPr>
          <w:rFonts w:asciiTheme="minorHAnsi" w:hAnsiTheme="minorHAnsi" w:cstheme="minorHAnsi"/>
          <w:color w:val="000000" w:themeColor="text1"/>
        </w:rPr>
        <w:t xml:space="preserve"> superfici classificate come </w:t>
      </w:r>
      <w:r w:rsidR="000E0D05" w:rsidRPr="0067153E">
        <w:rPr>
          <w:rFonts w:asciiTheme="minorHAnsi" w:hAnsiTheme="minorHAnsi" w:cstheme="minorHAnsi"/>
          <w:color w:val="000000" w:themeColor="text1"/>
        </w:rPr>
        <w:t>HT 1240, 5330 o 6220</w:t>
      </w:r>
      <w:r w:rsidRPr="0067153E">
        <w:rPr>
          <w:rFonts w:asciiTheme="minorHAnsi" w:hAnsiTheme="minorHAnsi" w:cstheme="minorHAnsi"/>
          <w:color w:val="000000" w:themeColor="text1"/>
        </w:rPr>
        <w:t xml:space="preserve"> </w:t>
      </w:r>
    </w:p>
    <w:p w14:paraId="3C294131" w14:textId="77777777" w:rsidR="001F4093" w:rsidRPr="0067153E" w:rsidRDefault="004C66A4" w:rsidP="00160660">
      <w:pPr>
        <w:pStyle w:val="Paragrafoelenco"/>
        <w:numPr>
          <w:ilvl w:val="0"/>
          <w:numId w:val="32"/>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vengono rimossi tutti i rifiuti e gli scarti di lavorazione prevenendo la dispersione ad opera degli agenti atmosferici</w:t>
      </w:r>
    </w:p>
    <w:p w14:paraId="15B6BF35" w14:textId="77777777" w:rsidR="001F4093" w:rsidRPr="0067153E" w:rsidRDefault="004C66A4" w:rsidP="00160660">
      <w:pPr>
        <w:pStyle w:val="Paragrafoelenco"/>
        <w:numPr>
          <w:ilvl w:val="0"/>
          <w:numId w:val="32"/>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su eventuali impalcature e reti di protezione è prevista la creazione di varchi nella copertura</w:t>
      </w:r>
      <w:r w:rsidR="00A42817" w:rsidRPr="0067153E">
        <w:rPr>
          <w:rFonts w:asciiTheme="minorHAnsi" w:hAnsiTheme="minorHAnsi" w:cstheme="minorHAnsi"/>
          <w:color w:val="000000" w:themeColor="text1"/>
        </w:rPr>
        <w:t xml:space="preserve"> </w:t>
      </w:r>
      <w:r w:rsidRPr="0067153E">
        <w:rPr>
          <w:rFonts w:asciiTheme="minorHAnsi" w:hAnsiTheme="minorHAnsi" w:cstheme="minorHAnsi"/>
          <w:color w:val="000000" w:themeColor="text1"/>
        </w:rPr>
        <w:t>adeguati al passaggio dei chirotteri</w:t>
      </w:r>
    </w:p>
    <w:p w14:paraId="1ED215E5" w14:textId="77777777" w:rsidR="000540E7" w:rsidRPr="0067153E" w:rsidRDefault="000540E7" w:rsidP="00D24CF9">
      <w:pPr>
        <w:pStyle w:val="Titolo4"/>
        <w:tabs>
          <w:tab w:val="left" w:pos="567"/>
        </w:tabs>
        <w:ind w:right="139"/>
        <w:rPr>
          <w:rFonts w:asciiTheme="minorHAnsi" w:hAnsiTheme="minorHAnsi" w:cstheme="minorHAnsi"/>
          <w:color w:val="000000" w:themeColor="text1"/>
        </w:rPr>
      </w:pPr>
    </w:p>
    <w:p w14:paraId="7C9EAA29" w14:textId="77777777" w:rsidR="000540E7" w:rsidRPr="0067153E" w:rsidRDefault="004C66A4" w:rsidP="00D24CF9">
      <w:pPr>
        <w:pStyle w:val="Titolo4"/>
        <w:tabs>
          <w:tab w:val="left" w:pos="567"/>
        </w:tabs>
        <w:ind w:right="139"/>
        <w:rPr>
          <w:rFonts w:asciiTheme="minorHAnsi" w:hAnsiTheme="minorHAnsi" w:cstheme="minorHAnsi"/>
          <w:color w:val="000000" w:themeColor="text1"/>
        </w:rPr>
      </w:pPr>
      <w:r w:rsidRPr="0067153E">
        <w:rPr>
          <w:rFonts w:asciiTheme="minorHAnsi" w:hAnsiTheme="minorHAnsi" w:cstheme="minorHAnsi"/>
          <w:color w:val="000000" w:themeColor="text1"/>
        </w:rPr>
        <w:t>Interventi di prevenzione dagli incendi</w:t>
      </w:r>
    </w:p>
    <w:p w14:paraId="6DF2DB08" w14:textId="77777777" w:rsidR="000540E7" w:rsidRPr="0067153E" w:rsidRDefault="004C66A4" w:rsidP="00160660">
      <w:pPr>
        <w:pStyle w:val="Paragrafoelenco"/>
        <w:numPr>
          <w:ilvl w:val="0"/>
          <w:numId w:val="33"/>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è assicurato il rispetto dei valori target dei parametri di stato di conservazione degli habitat indicati </w:t>
      </w:r>
      <w:r w:rsidR="00B95D11" w:rsidRPr="0067153E">
        <w:rPr>
          <w:rFonts w:asciiTheme="minorHAnsi" w:hAnsiTheme="minorHAnsi" w:cstheme="minorHAnsi"/>
          <w:color w:val="000000" w:themeColor="text1"/>
        </w:rPr>
        <w:t xml:space="preserve">nella sezione </w:t>
      </w:r>
      <w:proofErr w:type="gramStart"/>
      <w:r w:rsidR="00B95D11" w:rsidRPr="0067153E">
        <w:rPr>
          <w:rFonts w:asciiTheme="minorHAnsi" w:hAnsiTheme="minorHAnsi" w:cstheme="minorHAnsi"/>
          <w:color w:val="000000" w:themeColor="text1"/>
        </w:rPr>
        <w:t>2</w:t>
      </w:r>
      <w:proofErr w:type="gramEnd"/>
      <w:r w:rsidR="00B95D11" w:rsidRPr="0067153E">
        <w:rPr>
          <w:rFonts w:asciiTheme="minorHAnsi" w:hAnsiTheme="minorHAnsi" w:cstheme="minorHAnsi"/>
          <w:color w:val="000000" w:themeColor="text1"/>
        </w:rPr>
        <w:t xml:space="preserve"> del format MASE</w:t>
      </w:r>
      <w:r w:rsidRPr="0067153E">
        <w:rPr>
          <w:rFonts w:asciiTheme="minorHAnsi" w:hAnsiTheme="minorHAnsi" w:cstheme="minorHAnsi"/>
          <w:color w:val="000000" w:themeColor="text1"/>
        </w:rPr>
        <w:t xml:space="preserve"> per gli HT presenti nella ZSC</w:t>
      </w:r>
    </w:p>
    <w:p w14:paraId="18C9B0BA" w14:textId="77777777" w:rsidR="000540E7" w:rsidRPr="0067153E" w:rsidRDefault="004C66A4" w:rsidP="00160660">
      <w:pPr>
        <w:pStyle w:val="Paragrafoelenco"/>
        <w:numPr>
          <w:ilvl w:val="0"/>
          <w:numId w:val="33"/>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è sospeso ogni intervento nel periodo compreso tra </w:t>
      </w:r>
      <w:proofErr w:type="gramStart"/>
      <w:r w:rsidRPr="0067153E">
        <w:rPr>
          <w:rFonts w:asciiTheme="minorHAnsi" w:hAnsiTheme="minorHAnsi" w:cstheme="minorHAnsi"/>
          <w:color w:val="000000" w:themeColor="text1"/>
        </w:rPr>
        <w:t>1 aprile</w:t>
      </w:r>
      <w:proofErr w:type="gramEnd"/>
      <w:r w:rsidRPr="0067153E">
        <w:rPr>
          <w:rFonts w:asciiTheme="minorHAnsi" w:hAnsiTheme="minorHAnsi" w:cstheme="minorHAnsi"/>
          <w:color w:val="000000" w:themeColor="text1"/>
        </w:rPr>
        <w:t xml:space="preserve"> e il 30 giugno</w:t>
      </w:r>
    </w:p>
    <w:p w14:paraId="0C8D9BED" w14:textId="77777777" w:rsidR="000540E7" w:rsidRPr="0067153E" w:rsidRDefault="004C66A4" w:rsidP="00160660">
      <w:pPr>
        <w:pStyle w:val="Paragrafoelenco"/>
        <w:numPr>
          <w:ilvl w:val="0"/>
          <w:numId w:val="33"/>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67153E">
        <w:rPr>
          <w:rFonts w:asciiTheme="minorHAnsi" w:hAnsiTheme="minorHAnsi" w:cstheme="minorHAnsi"/>
          <w:color w:val="000000" w:themeColor="text1"/>
          <w:spacing w:val="-2"/>
        </w:rPr>
        <w:t>esistenti;</w:t>
      </w:r>
    </w:p>
    <w:p w14:paraId="2FA38A19" w14:textId="77777777" w:rsidR="000540E7" w:rsidRPr="0067153E" w:rsidRDefault="004C66A4" w:rsidP="00160660">
      <w:pPr>
        <w:pStyle w:val="Paragrafoelenco"/>
        <w:numPr>
          <w:ilvl w:val="0"/>
          <w:numId w:val="33"/>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non vengono sottratte superfici di HT presenti nella ZSC, anche considerando le modifiche alla struttura e alla funzionalità degli habitat</w:t>
      </w:r>
    </w:p>
    <w:p w14:paraId="2FF5A0FF" w14:textId="77777777" w:rsidR="000540E7" w:rsidRPr="0067153E" w:rsidRDefault="004C66A4" w:rsidP="00160660">
      <w:pPr>
        <w:pStyle w:val="Paragrafoelenco"/>
        <w:numPr>
          <w:ilvl w:val="0"/>
          <w:numId w:val="33"/>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gli scarti di legname e vegetali risultanti da </w:t>
      </w:r>
      <w:r w:rsidR="00D51AB7" w:rsidRPr="0067153E">
        <w:rPr>
          <w:rFonts w:asciiTheme="minorHAnsi" w:hAnsiTheme="minorHAnsi" w:cstheme="minorHAnsi"/>
          <w:color w:val="000000" w:themeColor="text1"/>
        </w:rPr>
        <w:t>interventi</w:t>
      </w:r>
      <w:r w:rsidRPr="0067153E">
        <w:rPr>
          <w:rFonts w:asciiTheme="minorHAnsi" w:hAnsiTheme="minorHAnsi" w:cstheme="minorHAnsi"/>
          <w:color w:val="000000" w:themeColor="text1"/>
        </w:rPr>
        <w:t xml:space="preserve"> nelle aree boschive saranno lasciati all'interno della foresta depezzati e messi in sicurezza, evitando l'abbruciamento</w:t>
      </w:r>
    </w:p>
    <w:p w14:paraId="7D2E2E26" w14:textId="77777777" w:rsidR="000540E7" w:rsidRPr="0067153E" w:rsidRDefault="000540E7" w:rsidP="00D24CF9">
      <w:pPr>
        <w:tabs>
          <w:tab w:val="left" w:pos="567"/>
        </w:tabs>
        <w:ind w:right="139"/>
        <w:jc w:val="both"/>
        <w:rPr>
          <w:rFonts w:asciiTheme="minorHAnsi" w:hAnsiTheme="minorHAnsi" w:cstheme="minorHAnsi"/>
          <w:color w:val="000000" w:themeColor="text1"/>
        </w:rPr>
      </w:pPr>
    </w:p>
    <w:p w14:paraId="6FAD6E00" w14:textId="77777777" w:rsidR="000540E7" w:rsidRPr="0067153E" w:rsidRDefault="004C66A4" w:rsidP="00D24CF9">
      <w:pPr>
        <w:pStyle w:val="Titolo4"/>
        <w:tabs>
          <w:tab w:val="left" w:pos="567"/>
        </w:tabs>
        <w:ind w:right="139"/>
        <w:rPr>
          <w:rFonts w:asciiTheme="minorHAnsi" w:hAnsiTheme="minorHAnsi" w:cstheme="minorHAnsi"/>
          <w:color w:val="000000" w:themeColor="text1"/>
        </w:rPr>
      </w:pPr>
      <w:r w:rsidRPr="0067153E">
        <w:rPr>
          <w:rFonts w:asciiTheme="minorHAnsi" w:hAnsiTheme="minorHAnsi" w:cstheme="minorHAnsi"/>
          <w:color w:val="000000" w:themeColor="text1"/>
        </w:rPr>
        <w:t>Interventi di realizzazione e/o manutenzione di sentieri e infrastrutture leggere di fruibilità</w:t>
      </w:r>
    </w:p>
    <w:p w14:paraId="6B61DC20" w14:textId="77777777" w:rsidR="000540E7" w:rsidRPr="0067153E" w:rsidRDefault="004C66A4" w:rsidP="00160660">
      <w:pPr>
        <w:pStyle w:val="Paragrafoelenco"/>
        <w:numPr>
          <w:ilvl w:val="0"/>
          <w:numId w:val="34"/>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è assicurato il rispetto dei valori target dei parametri di stato di conservazione degli habitat indicate </w:t>
      </w:r>
      <w:r w:rsidR="00B95D11" w:rsidRPr="0067153E">
        <w:rPr>
          <w:rFonts w:asciiTheme="minorHAnsi" w:hAnsiTheme="minorHAnsi" w:cstheme="minorHAnsi"/>
          <w:color w:val="000000" w:themeColor="text1"/>
        </w:rPr>
        <w:t xml:space="preserve">nella sezione </w:t>
      </w:r>
      <w:proofErr w:type="gramStart"/>
      <w:r w:rsidR="00B95D11" w:rsidRPr="0067153E">
        <w:rPr>
          <w:rFonts w:asciiTheme="minorHAnsi" w:hAnsiTheme="minorHAnsi" w:cstheme="minorHAnsi"/>
          <w:color w:val="000000" w:themeColor="text1"/>
        </w:rPr>
        <w:t>2</w:t>
      </w:r>
      <w:proofErr w:type="gramEnd"/>
      <w:r w:rsidR="00B95D11" w:rsidRPr="0067153E">
        <w:rPr>
          <w:rFonts w:asciiTheme="minorHAnsi" w:hAnsiTheme="minorHAnsi" w:cstheme="minorHAnsi"/>
          <w:color w:val="000000" w:themeColor="text1"/>
        </w:rPr>
        <w:t xml:space="preserve"> del format MASE</w:t>
      </w:r>
      <w:r w:rsidRPr="0067153E">
        <w:rPr>
          <w:rFonts w:asciiTheme="minorHAnsi" w:hAnsiTheme="minorHAnsi" w:cstheme="minorHAnsi"/>
          <w:color w:val="000000" w:themeColor="text1"/>
        </w:rPr>
        <w:t xml:space="preserve"> per gli HT presenti nella ZSC</w:t>
      </w:r>
    </w:p>
    <w:p w14:paraId="2446A7A5" w14:textId="77777777" w:rsidR="000540E7" w:rsidRPr="0067153E" w:rsidRDefault="004C66A4" w:rsidP="00160660">
      <w:pPr>
        <w:pStyle w:val="Paragrafoelenco"/>
        <w:numPr>
          <w:ilvl w:val="0"/>
          <w:numId w:val="34"/>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è sospeso ogni intervento nel periodo compreso tra tra </w:t>
      </w:r>
      <w:proofErr w:type="gramStart"/>
      <w:r w:rsidRPr="0067153E">
        <w:rPr>
          <w:rFonts w:asciiTheme="minorHAnsi" w:hAnsiTheme="minorHAnsi" w:cstheme="minorHAnsi"/>
          <w:color w:val="000000" w:themeColor="text1"/>
        </w:rPr>
        <w:t>1 aprile</w:t>
      </w:r>
      <w:proofErr w:type="gramEnd"/>
      <w:r w:rsidRPr="0067153E">
        <w:rPr>
          <w:rFonts w:asciiTheme="minorHAnsi" w:hAnsiTheme="minorHAnsi" w:cstheme="minorHAnsi"/>
          <w:color w:val="000000" w:themeColor="text1"/>
        </w:rPr>
        <w:t xml:space="preserve"> e il 30 giugno</w:t>
      </w:r>
    </w:p>
    <w:p w14:paraId="459A2DB2" w14:textId="77777777" w:rsidR="000540E7" w:rsidRPr="0067153E" w:rsidRDefault="004C66A4" w:rsidP="00160660">
      <w:pPr>
        <w:pStyle w:val="Paragrafoelenco"/>
        <w:numPr>
          <w:ilvl w:val="0"/>
          <w:numId w:val="34"/>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viene mantenuta la larghezza e la tipologia del sentiero esistente, in terra senza pavimentazione</w:t>
      </w:r>
    </w:p>
    <w:p w14:paraId="46D7EDD0" w14:textId="77777777" w:rsidR="000540E7" w:rsidRPr="0067153E" w:rsidRDefault="004C66A4" w:rsidP="00160660">
      <w:pPr>
        <w:pStyle w:val="Paragrafoelenco"/>
        <w:numPr>
          <w:ilvl w:val="0"/>
          <w:numId w:val="34"/>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64CB30D5" w14:textId="77777777" w:rsidR="000540E7" w:rsidRPr="0067153E" w:rsidRDefault="004C66A4" w:rsidP="00160660">
      <w:pPr>
        <w:pStyle w:val="Paragrafoelenco"/>
        <w:numPr>
          <w:ilvl w:val="0"/>
          <w:numId w:val="34"/>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67153E">
        <w:rPr>
          <w:rFonts w:asciiTheme="minorHAnsi" w:hAnsiTheme="minorHAnsi" w:cstheme="minorHAnsi"/>
          <w:color w:val="000000" w:themeColor="text1"/>
          <w:spacing w:val="-2"/>
        </w:rPr>
        <w:t>esistenti;</w:t>
      </w:r>
    </w:p>
    <w:p w14:paraId="621D4746" w14:textId="77777777" w:rsidR="000540E7" w:rsidRPr="0067153E" w:rsidRDefault="004C66A4" w:rsidP="00160660">
      <w:pPr>
        <w:pStyle w:val="Paragrafoelenco"/>
        <w:numPr>
          <w:ilvl w:val="0"/>
          <w:numId w:val="34"/>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 xml:space="preserve">gli interventi sono effettuati senza mezzi meccanici ad eccezione di decespugliatori e motoseghe </w:t>
      </w:r>
    </w:p>
    <w:p w14:paraId="184437DA" w14:textId="77777777" w:rsidR="000540E7" w:rsidRPr="0067153E" w:rsidRDefault="004C66A4" w:rsidP="00160660">
      <w:pPr>
        <w:pStyle w:val="Paragrafoelenco"/>
        <w:numPr>
          <w:ilvl w:val="0"/>
          <w:numId w:val="34"/>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i materiali vegetali cippati non vengono bruciati ma lasciati in loco, eventualmente triturati o tagliati in frammenti più piccoli</w:t>
      </w:r>
    </w:p>
    <w:p w14:paraId="0C1F5D7F" w14:textId="77777777" w:rsidR="000540E7" w:rsidRPr="0067153E" w:rsidRDefault="004C66A4" w:rsidP="00160660">
      <w:pPr>
        <w:pStyle w:val="Paragrafoelenco"/>
        <w:numPr>
          <w:ilvl w:val="0"/>
          <w:numId w:val="34"/>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non vengono lasciati residui di lavorazione sul posto, ad eccezione del materiale cippato</w:t>
      </w:r>
    </w:p>
    <w:p w14:paraId="2A528690" w14:textId="77777777" w:rsidR="000540E7" w:rsidRPr="0067153E" w:rsidRDefault="000540E7" w:rsidP="00D24CF9">
      <w:pPr>
        <w:tabs>
          <w:tab w:val="left" w:pos="567"/>
        </w:tabs>
        <w:ind w:right="139"/>
        <w:jc w:val="both"/>
        <w:rPr>
          <w:rFonts w:asciiTheme="minorHAnsi" w:hAnsiTheme="minorHAnsi" w:cstheme="minorHAnsi"/>
          <w:color w:val="000000" w:themeColor="text1"/>
        </w:rPr>
      </w:pPr>
    </w:p>
    <w:p w14:paraId="3B010958" w14:textId="77777777" w:rsidR="000540E7" w:rsidRPr="0067153E" w:rsidRDefault="004C66A4" w:rsidP="00D24CF9">
      <w:pPr>
        <w:pStyle w:val="Titolo4"/>
        <w:tabs>
          <w:tab w:val="left" w:pos="567"/>
        </w:tabs>
        <w:ind w:right="139"/>
        <w:rPr>
          <w:rFonts w:asciiTheme="minorHAnsi" w:hAnsiTheme="minorHAnsi" w:cstheme="minorHAnsi"/>
          <w:color w:val="000000" w:themeColor="text1"/>
        </w:rPr>
      </w:pPr>
      <w:r w:rsidRPr="0067153E">
        <w:rPr>
          <w:rFonts w:asciiTheme="minorHAnsi" w:hAnsiTheme="minorHAnsi" w:cstheme="minorHAnsi"/>
          <w:color w:val="000000" w:themeColor="text1"/>
        </w:rPr>
        <w:t xml:space="preserve">Manifestazioni sportive, eventi pubblici, religiosi, ecc. </w:t>
      </w:r>
    </w:p>
    <w:p w14:paraId="31D0564D" w14:textId="77777777" w:rsidR="000540E7" w:rsidRPr="0067153E" w:rsidRDefault="004C66A4" w:rsidP="00160660">
      <w:pPr>
        <w:pStyle w:val="Paragrafoelenco"/>
        <w:numPr>
          <w:ilvl w:val="0"/>
          <w:numId w:val="35"/>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non è una manifestazione o evento vietato dalle misure di conservazione</w:t>
      </w:r>
    </w:p>
    <w:p w14:paraId="208B9FF1" w14:textId="77777777" w:rsidR="000540E7" w:rsidRPr="0067153E" w:rsidRDefault="004C66A4" w:rsidP="00160660">
      <w:pPr>
        <w:pStyle w:val="Paragrafoelenco"/>
        <w:numPr>
          <w:ilvl w:val="0"/>
          <w:numId w:val="35"/>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si svolgerà durante le ore diurne</w:t>
      </w:r>
    </w:p>
    <w:p w14:paraId="27839D78" w14:textId="77777777" w:rsidR="000540E7" w:rsidRPr="0067153E" w:rsidRDefault="004C66A4" w:rsidP="00160660">
      <w:pPr>
        <w:pStyle w:val="Paragrafoelenco"/>
        <w:numPr>
          <w:ilvl w:val="0"/>
          <w:numId w:val="35"/>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viene assicurato un servizio di vigilanza che assicuri che i partecipanti non arrechino danni agli habitat e alle specie</w:t>
      </w:r>
    </w:p>
    <w:p w14:paraId="7F3CD1EB" w14:textId="77777777" w:rsidR="000540E7" w:rsidRPr="0067153E" w:rsidRDefault="004C66A4" w:rsidP="00160660">
      <w:pPr>
        <w:pStyle w:val="Paragrafoelenco"/>
        <w:numPr>
          <w:ilvl w:val="0"/>
          <w:numId w:val="35"/>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lastRenderedPageBreak/>
        <w:t>non viene realizzato alcuna struttura anche temporanea sulle superfici degli HT presenti nella ZSC</w:t>
      </w:r>
    </w:p>
    <w:p w14:paraId="5B4E0F98" w14:textId="77777777" w:rsidR="000540E7" w:rsidRPr="0067153E" w:rsidRDefault="004C66A4" w:rsidP="00160660">
      <w:pPr>
        <w:pStyle w:val="Paragrafoelenco"/>
        <w:numPr>
          <w:ilvl w:val="0"/>
          <w:numId w:val="35"/>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i partecipanti non percorreranno superfici esterne a quelle viarie e dei sentieri esistenti</w:t>
      </w:r>
    </w:p>
    <w:p w14:paraId="5CB9115C" w14:textId="77777777" w:rsidR="000540E7" w:rsidRPr="0067153E" w:rsidRDefault="004C66A4" w:rsidP="00160660">
      <w:pPr>
        <w:pStyle w:val="Paragrafoelenco"/>
        <w:numPr>
          <w:ilvl w:val="0"/>
          <w:numId w:val="35"/>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non si utilizzano veicoli aerei</w:t>
      </w:r>
    </w:p>
    <w:p w14:paraId="42DBD9C7" w14:textId="77777777" w:rsidR="000540E7" w:rsidRPr="0067153E" w:rsidRDefault="004C66A4" w:rsidP="00160660">
      <w:pPr>
        <w:pStyle w:val="Paragrafoelenco"/>
        <w:numPr>
          <w:ilvl w:val="0"/>
          <w:numId w:val="35"/>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non si utilizzano fuochi pirotecnici</w:t>
      </w:r>
      <w:r w:rsidR="003D5485" w:rsidRPr="0067153E">
        <w:rPr>
          <w:rFonts w:asciiTheme="minorHAnsi" w:hAnsiTheme="minorHAnsi" w:cstheme="minorHAnsi"/>
          <w:color w:val="000000" w:themeColor="text1"/>
        </w:rPr>
        <w:t>, palloncini gonfiabili</w:t>
      </w:r>
      <w:r w:rsidRPr="0067153E">
        <w:rPr>
          <w:rFonts w:asciiTheme="minorHAnsi" w:hAnsiTheme="minorHAnsi" w:cstheme="minorHAnsi"/>
          <w:color w:val="000000" w:themeColor="text1"/>
        </w:rPr>
        <w:t xml:space="preserve"> o lampade cinesi</w:t>
      </w:r>
    </w:p>
    <w:p w14:paraId="073E7B97" w14:textId="77777777" w:rsidR="000540E7" w:rsidRPr="0067153E" w:rsidRDefault="004C66A4" w:rsidP="00160660">
      <w:pPr>
        <w:pStyle w:val="Paragrafoelenco"/>
        <w:numPr>
          <w:ilvl w:val="0"/>
          <w:numId w:val="35"/>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non è previsto deposito neanche temporaneo di materiali, mezzi meccanici o quanto altro utilizzato nell'evento, su superfici classificate come HT presenti nella ZSC</w:t>
      </w:r>
    </w:p>
    <w:p w14:paraId="03181099" w14:textId="77777777" w:rsidR="000540E7" w:rsidRPr="0067153E" w:rsidRDefault="004C66A4" w:rsidP="00160660">
      <w:pPr>
        <w:pStyle w:val="Paragrafoelenco"/>
        <w:numPr>
          <w:ilvl w:val="0"/>
          <w:numId w:val="35"/>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non si utilizzano strumenti di emissione sonora (megafoni, amplificatori acustici, ecc.)</w:t>
      </w:r>
      <w:r w:rsidR="00B9333A" w:rsidRPr="0067153E">
        <w:rPr>
          <w:rFonts w:asciiTheme="minorHAnsi" w:hAnsiTheme="minorHAnsi" w:cstheme="minorHAnsi"/>
          <w:color w:val="000000" w:themeColor="text1"/>
        </w:rPr>
        <w:t xml:space="preserve"> o  si assicura un livello di pressione acustica non superiore a 45 dB in corrispondenza delle superfici classificate come HT</w:t>
      </w:r>
    </w:p>
    <w:p w14:paraId="4D416EA9" w14:textId="77777777" w:rsidR="000540E7" w:rsidRPr="0067153E" w:rsidRDefault="004C66A4" w:rsidP="00160660">
      <w:pPr>
        <w:pStyle w:val="Paragrafoelenco"/>
        <w:numPr>
          <w:ilvl w:val="0"/>
          <w:numId w:val="35"/>
        </w:numPr>
        <w:ind w:left="567"/>
        <w:rPr>
          <w:rFonts w:asciiTheme="minorHAnsi" w:hAnsiTheme="minorHAnsi" w:cstheme="minorHAnsi"/>
          <w:color w:val="000000" w:themeColor="text1"/>
        </w:rPr>
      </w:pPr>
      <w:r w:rsidRPr="0067153E">
        <w:rPr>
          <w:rFonts w:asciiTheme="minorHAnsi" w:hAnsiTheme="minorHAnsi" w:cstheme="minorHAnsi"/>
          <w:color w:val="000000" w:themeColor="text1"/>
        </w:rPr>
        <w:t>non vengono lasciati materiali o qualunque altro residuo sul posto al termine della manifestazione/evento</w:t>
      </w:r>
    </w:p>
    <w:p w14:paraId="623F2243" w14:textId="77777777" w:rsidR="00B52CC1" w:rsidRPr="009249C0" w:rsidRDefault="00B52CC1" w:rsidP="00D24CF9">
      <w:pPr>
        <w:tabs>
          <w:tab w:val="left" w:pos="567"/>
        </w:tabs>
        <w:ind w:right="139"/>
        <w:jc w:val="both"/>
        <w:rPr>
          <w:color w:val="000000" w:themeColor="text1"/>
        </w:rPr>
        <w:sectPr w:rsidR="00B52CC1" w:rsidRPr="009249C0" w:rsidSect="00B5657F">
          <w:headerReference w:type="default" r:id="rId12"/>
          <w:footerReference w:type="default" r:id="rId13"/>
          <w:pgSz w:w="11910" w:h="16840"/>
          <w:pgMar w:top="1320" w:right="849" w:bottom="1701" w:left="1020" w:header="568" w:footer="200" w:gutter="0"/>
          <w:pgNumType w:start="1"/>
          <w:cols w:space="720"/>
          <w:titlePg/>
          <w:docGrid w:linePitch="326"/>
        </w:sectPr>
      </w:pPr>
    </w:p>
    <w:p w14:paraId="2B123F28" w14:textId="77777777" w:rsidR="00B52CC1" w:rsidRPr="00140EB1" w:rsidRDefault="004C66A4" w:rsidP="00140EB1">
      <w:pPr>
        <w:pStyle w:val="Titolo1"/>
      </w:pPr>
      <w:bookmarkStart w:id="30" w:name="_Toc215574791"/>
      <w:r w:rsidRPr="00140EB1">
        <w:lastRenderedPageBreak/>
        <w:t>Obiettivi target sez. 2 del format MASE</w:t>
      </w:r>
      <w:bookmarkEnd w:id="30"/>
    </w:p>
    <w:tbl>
      <w:tblPr>
        <w:tblW w:w="14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2"/>
        <w:gridCol w:w="1178"/>
        <w:gridCol w:w="1373"/>
        <w:gridCol w:w="1892"/>
        <w:gridCol w:w="1652"/>
        <w:gridCol w:w="709"/>
        <w:gridCol w:w="1275"/>
        <w:gridCol w:w="5777"/>
      </w:tblGrid>
      <w:tr w:rsidR="00590871" w14:paraId="2F5B0617" w14:textId="77777777" w:rsidTr="007E1AAE">
        <w:trPr>
          <w:cantSplit/>
          <w:jc w:val="center"/>
        </w:trPr>
        <w:tc>
          <w:tcPr>
            <w:tcW w:w="852" w:type="dxa"/>
            <w:shd w:val="clear" w:color="000000" w:fill="BFBFBF"/>
            <w:hideMark/>
          </w:tcPr>
          <w:p w14:paraId="760D9AB3" w14:textId="77777777" w:rsidR="002E74D3" w:rsidRPr="009249C0" w:rsidRDefault="004C66A4" w:rsidP="002E74D3">
            <w:pPr>
              <w:pStyle w:val="Talellatesto"/>
              <w:rPr>
                <w:lang w:val="it-IT"/>
              </w:rPr>
            </w:pPr>
            <w:r w:rsidRPr="009249C0">
              <w:rPr>
                <w:lang w:val="it-IT"/>
              </w:rPr>
              <w:t>Habitat</w:t>
            </w:r>
          </w:p>
        </w:tc>
        <w:tc>
          <w:tcPr>
            <w:tcW w:w="1178" w:type="dxa"/>
            <w:shd w:val="clear" w:color="000000" w:fill="BFBFBF"/>
            <w:hideMark/>
          </w:tcPr>
          <w:p w14:paraId="02F4B593" w14:textId="77777777" w:rsidR="002E74D3" w:rsidRPr="009249C0" w:rsidRDefault="004C66A4" w:rsidP="002E74D3">
            <w:pPr>
              <w:pStyle w:val="Talellatesto"/>
              <w:rPr>
                <w:lang w:val="it-IT"/>
              </w:rPr>
            </w:pPr>
            <w:r w:rsidRPr="009249C0">
              <w:rPr>
                <w:lang w:val="it-IT"/>
              </w:rPr>
              <w:t>Obiettivo</w:t>
            </w:r>
          </w:p>
        </w:tc>
        <w:tc>
          <w:tcPr>
            <w:tcW w:w="1373" w:type="dxa"/>
            <w:shd w:val="clear" w:color="000000" w:fill="BFBFBF"/>
            <w:hideMark/>
          </w:tcPr>
          <w:p w14:paraId="00E6754A" w14:textId="77777777" w:rsidR="002E74D3" w:rsidRPr="009249C0" w:rsidRDefault="004C66A4" w:rsidP="002E74D3">
            <w:pPr>
              <w:pStyle w:val="Talellatesto"/>
              <w:rPr>
                <w:lang w:val="it-IT"/>
              </w:rPr>
            </w:pPr>
            <w:r w:rsidRPr="009249C0">
              <w:rPr>
                <w:lang w:val="it-IT"/>
              </w:rPr>
              <w:t>Parametri art. 17</w:t>
            </w:r>
          </w:p>
        </w:tc>
        <w:tc>
          <w:tcPr>
            <w:tcW w:w="1892" w:type="dxa"/>
            <w:shd w:val="clear" w:color="000000" w:fill="BFBFBF"/>
            <w:hideMark/>
          </w:tcPr>
          <w:p w14:paraId="242E43CC" w14:textId="77777777" w:rsidR="002E74D3" w:rsidRPr="009249C0" w:rsidRDefault="004C66A4" w:rsidP="002E74D3">
            <w:pPr>
              <w:pStyle w:val="Talellatesto"/>
              <w:rPr>
                <w:lang w:val="it-IT"/>
              </w:rPr>
            </w:pPr>
            <w:r w:rsidRPr="009249C0">
              <w:rPr>
                <w:lang w:val="it-IT"/>
              </w:rPr>
              <w:t>Attributi</w:t>
            </w:r>
          </w:p>
        </w:tc>
        <w:tc>
          <w:tcPr>
            <w:tcW w:w="1652" w:type="dxa"/>
            <w:shd w:val="clear" w:color="000000" w:fill="BFBFBF"/>
            <w:hideMark/>
          </w:tcPr>
          <w:p w14:paraId="1DEB9E28" w14:textId="77777777" w:rsidR="002E74D3" w:rsidRPr="009249C0" w:rsidRDefault="004C66A4" w:rsidP="002E74D3">
            <w:pPr>
              <w:pStyle w:val="Talellatesto"/>
              <w:rPr>
                <w:lang w:val="it-IT"/>
              </w:rPr>
            </w:pPr>
            <w:r w:rsidRPr="009249C0">
              <w:rPr>
                <w:lang w:val="it-IT"/>
              </w:rPr>
              <w:t>Sotto-attributi</w:t>
            </w:r>
          </w:p>
        </w:tc>
        <w:tc>
          <w:tcPr>
            <w:tcW w:w="709" w:type="dxa"/>
            <w:shd w:val="clear" w:color="000000" w:fill="BFBFBF"/>
            <w:hideMark/>
          </w:tcPr>
          <w:p w14:paraId="731F1BF0" w14:textId="77777777" w:rsidR="002E74D3" w:rsidRPr="009249C0" w:rsidRDefault="004C66A4" w:rsidP="002E74D3">
            <w:pPr>
              <w:pStyle w:val="Talellatesto"/>
              <w:rPr>
                <w:lang w:val="it-IT"/>
              </w:rPr>
            </w:pPr>
            <w:r w:rsidRPr="009249C0">
              <w:rPr>
                <w:lang w:val="it-IT"/>
              </w:rPr>
              <w:t>Target</w:t>
            </w:r>
          </w:p>
        </w:tc>
        <w:tc>
          <w:tcPr>
            <w:tcW w:w="1275" w:type="dxa"/>
            <w:shd w:val="clear" w:color="000000" w:fill="BFBFBF"/>
            <w:hideMark/>
          </w:tcPr>
          <w:p w14:paraId="0B7FBF9D" w14:textId="77777777" w:rsidR="002E74D3" w:rsidRPr="009249C0" w:rsidRDefault="004C66A4" w:rsidP="002E74D3">
            <w:pPr>
              <w:pStyle w:val="Talellatesto"/>
              <w:rPr>
                <w:lang w:val="it-IT"/>
              </w:rPr>
            </w:pPr>
            <w:r w:rsidRPr="009249C0">
              <w:rPr>
                <w:lang w:val="it-IT"/>
              </w:rPr>
              <w:t>UM Target</w:t>
            </w:r>
          </w:p>
        </w:tc>
        <w:tc>
          <w:tcPr>
            <w:tcW w:w="5777" w:type="dxa"/>
            <w:shd w:val="clear" w:color="000000" w:fill="BFBFBF"/>
            <w:hideMark/>
          </w:tcPr>
          <w:p w14:paraId="3EE697D1" w14:textId="77777777" w:rsidR="002E74D3" w:rsidRPr="009249C0" w:rsidRDefault="004C66A4" w:rsidP="002E74D3">
            <w:pPr>
              <w:pStyle w:val="Talellatesto"/>
              <w:rPr>
                <w:lang w:val="it-IT"/>
              </w:rPr>
            </w:pPr>
            <w:r w:rsidRPr="009249C0">
              <w:rPr>
                <w:lang w:val="it-IT"/>
              </w:rPr>
              <w:t>Note</w:t>
            </w:r>
          </w:p>
        </w:tc>
      </w:tr>
      <w:tr w:rsidR="00590871" w14:paraId="1846D241" w14:textId="77777777" w:rsidTr="007E1AAE">
        <w:trPr>
          <w:cantSplit/>
          <w:jc w:val="center"/>
        </w:trPr>
        <w:tc>
          <w:tcPr>
            <w:tcW w:w="852" w:type="dxa"/>
            <w:vMerge w:val="restart"/>
            <w:noWrap/>
            <w:hideMark/>
          </w:tcPr>
          <w:p w14:paraId="5205800A" w14:textId="77777777" w:rsidR="002E74D3" w:rsidRPr="005A2DB3" w:rsidRDefault="004C66A4" w:rsidP="002E74D3">
            <w:pPr>
              <w:pStyle w:val="Talellatesto"/>
              <w:rPr>
                <w:lang w:val="it-IT"/>
              </w:rPr>
            </w:pPr>
            <w:r w:rsidRPr="005A2DB3">
              <w:rPr>
                <w:lang w:val="it-IT"/>
              </w:rPr>
              <w:t>1240</w:t>
            </w:r>
          </w:p>
        </w:tc>
        <w:tc>
          <w:tcPr>
            <w:tcW w:w="1178" w:type="dxa"/>
            <w:vMerge w:val="restart"/>
            <w:noWrap/>
            <w:hideMark/>
          </w:tcPr>
          <w:p w14:paraId="380DD7C0" w14:textId="77777777" w:rsidR="002E74D3" w:rsidRPr="005A2DB3" w:rsidRDefault="004C66A4" w:rsidP="002E74D3">
            <w:pPr>
              <w:pStyle w:val="Talellatesto"/>
              <w:rPr>
                <w:lang w:val="it-IT"/>
              </w:rPr>
            </w:pPr>
            <w:r w:rsidRPr="005A2DB3">
              <w:rPr>
                <w:lang w:val="it-IT"/>
              </w:rPr>
              <w:t>Mantenimento dell’attuale grado di conservazione</w:t>
            </w:r>
          </w:p>
        </w:tc>
        <w:tc>
          <w:tcPr>
            <w:tcW w:w="1373" w:type="dxa"/>
            <w:noWrap/>
            <w:hideMark/>
          </w:tcPr>
          <w:p w14:paraId="061AAB9B" w14:textId="77777777" w:rsidR="002E74D3" w:rsidRPr="005A2DB3" w:rsidRDefault="004C66A4" w:rsidP="002E74D3">
            <w:pPr>
              <w:pStyle w:val="Talellatesto"/>
              <w:rPr>
                <w:lang w:val="it-IT"/>
              </w:rPr>
            </w:pPr>
            <w:r w:rsidRPr="005A2DB3">
              <w:rPr>
                <w:lang w:val="it-IT"/>
              </w:rPr>
              <w:t>Area occupata</w:t>
            </w:r>
          </w:p>
        </w:tc>
        <w:tc>
          <w:tcPr>
            <w:tcW w:w="1892" w:type="dxa"/>
            <w:noWrap/>
            <w:hideMark/>
          </w:tcPr>
          <w:p w14:paraId="48361E64" w14:textId="77777777" w:rsidR="002E74D3" w:rsidRPr="005A2DB3" w:rsidRDefault="004C66A4" w:rsidP="002E74D3">
            <w:pPr>
              <w:pStyle w:val="Talellatesto"/>
              <w:rPr>
                <w:lang w:val="it-IT"/>
              </w:rPr>
            </w:pPr>
            <w:r w:rsidRPr="005A2DB3">
              <w:rPr>
                <w:lang w:val="it-IT"/>
              </w:rPr>
              <w:t>Superficie</w:t>
            </w:r>
          </w:p>
        </w:tc>
        <w:tc>
          <w:tcPr>
            <w:tcW w:w="1652" w:type="dxa"/>
            <w:noWrap/>
            <w:hideMark/>
          </w:tcPr>
          <w:p w14:paraId="5F38CE4C" w14:textId="77777777" w:rsidR="002E74D3" w:rsidRPr="005A2DB3" w:rsidRDefault="004C66A4" w:rsidP="002E74D3">
            <w:pPr>
              <w:pStyle w:val="Talellatesto"/>
              <w:rPr>
                <w:lang w:val="it-IT"/>
              </w:rPr>
            </w:pPr>
            <w:r w:rsidRPr="005A2DB3">
              <w:rPr>
                <w:lang w:val="it-IT"/>
              </w:rPr>
              <w:t>//</w:t>
            </w:r>
          </w:p>
        </w:tc>
        <w:tc>
          <w:tcPr>
            <w:tcW w:w="709" w:type="dxa"/>
            <w:noWrap/>
            <w:hideMark/>
          </w:tcPr>
          <w:p w14:paraId="214F3000" w14:textId="77777777" w:rsidR="002E74D3" w:rsidRPr="005A2DB3" w:rsidRDefault="004C66A4" w:rsidP="002E74D3">
            <w:pPr>
              <w:pStyle w:val="Talellatesto"/>
              <w:rPr>
                <w:lang w:val="it-IT"/>
              </w:rPr>
            </w:pPr>
            <w:r w:rsidRPr="005A2DB3">
              <w:rPr>
                <w:lang w:val="it-IT"/>
              </w:rPr>
              <w:t>5,18</w:t>
            </w:r>
          </w:p>
        </w:tc>
        <w:tc>
          <w:tcPr>
            <w:tcW w:w="1275" w:type="dxa"/>
            <w:noWrap/>
            <w:hideMark/>
          </w:tcPr>
          <w:p w14:paraId="75F1232C" w14:textId="77777777" w:rsidR="002E74D3" w:rsidRPr="005A2DB3" w:rsidRDefault="004C66A4" w:rsidP="002E74D3">
            <w:pPr>
              <w:pStyle w:val="Talellatesto"/>
              <w:rPr>
                <w:lang w:val="it-IT"/>
              </w:rPr>
            </w:pPr>
            <w:r w:rsidRPr="005A2DB3">
              <w:rPr>
                <w:lang w:val="it-IT"/>
              </w:rPr>
              <w:t>ettari</w:t>
            </w:r>
          </w:p>
        </w:tc>
        <w:tc>
          <w:tcPr>
            <w:tcW w:w="5777" w:type="dxa"/>
            <w:noWrap/>
            <w:hideMark/>
          </w:tcPr>
          <w:p w14:paraId="3EDF5183" w14:textId="77777777" w:rsidR="002E74D3" w:rsidRPr="005A2DB3" w:rsidRDefault="002E74D3" w:rsidP="002E74D3">
            <w:pPr>
              <w:pStyle w:val="Talellatesto"/>
              <w:rPr>
                <w:lang w:val="it-IT"/>
              </w:rPr>
            </w:pPr>
          </w:p>
        </w:tc>
      </w:tr>
      <w:tr w:rsidR="00590871" w14:paraId="74E975D1" w14:textId="77777777" w:rsidTr="007E1AAE">
        <w:trPr>
          <w:cantSplit/>
          <w:jc w:val="center"/>
        </w:trPr>
        <w:tc>
          <w:tcPr>
            <w:tcW w:w="852" w:type="dxa"/>
            <w:vMerge/>
            <w:hideMark/>
          </w:tcPr>
          <w:p w14:paraId="6FFCBBE9" w14:textId="77777777" w:rsidR="002E74D3" w:rsidRPr="005A2DB3" w:rsidRDefault="002E74D3" w:rsidP="002E74D3">
            <w:pPr>
              <w:pStyle w:val="Talellatesto"/>
              <w:rPr>
                <w:lang w:val="it-IT"/>
              </w:rPr>
            </w:pPr>
          </w:p>
        </w:tc>
        <w:tc>
          <w:tcPr>
            <w:tcW w:w="1178" w:type="dxa"/>
            <w:vMerge/>
            <w:hideMark/>
          </w:tcPr>
          <w:p w14:paraId="4DC1D19B" w14:textId="77777777" w:rsidR="002E74D3" w:rsidRPr="005A2DB3" w:rsidRDefault="002E74D3" w:rsidP="002E74D3">
            <w:pPr>
              <w:pStyle w:val="Talellatesto"/>
              <w:rPr>
                <w:lang w:val="it-IT"/>
              </w:rPr>
            </w:pPr>
          </w:p>
        </w:tc>
        <w:tc>
          <w:tcPr>
            <w:tcW w:w="1373" w:type="dxa"/>
            <w:vMerge w:val="restart"/>
            <w:noWrap/>
            <w:hideMark/>
          </w:tcPr>
          <w:p w14:paraId="1F92F9CF" w14:textId="77777777" w:rsidR="002E74D3" w:rsidRPr="005A2DB3" w:rsidRDefault="004C66A4" w:rsidP="002E74D3">
            <w:pPr>
              <w:pStyle w:val="Talellatesto"/>
              <w:rPr>
                <w:lang w:val="it-IT"/>
              </w:rPr>
            </w:pPr>
            <w:r w:rsidRPr="005A2DB3">
              <w:rPr>
                <w:lang w:val="it-IT"/>
              </w:rPr>
              <w:t>Struttura e funzioni</w:t>
            </w:r>
          </w:p>
        </w:tc>
        <w:tc>
          <w:tcPr>
            <w:tcW w:w="1892" w:type="dxa"/>
            <w:noWrap/>
            <w:hideMark/>
          </w:tcPr>
          <w:p w14:paraId="64862D26" w14:textId="77777777" w:rsidR="002E74D3" w:rsidRPr="005A2DB3" w:rsidRDefault="004C66A4" w:rsidP="002E74D3">
            <w:pPr>
              <w:pStyle w:val="Talellatesto"/>
              <w:rPr>
                <w:lang w:val="it-IT"/>
              </w:rPr>
            </w:pPr>
            <w:r w:rsidRPr="005A2DB3">
              <w:rPr>
                <w:lang w:val="it-IT"/>
              </w:rPr>
              <w:t>Copertura della vegetazione</w:t>
            </w:r>
          </w:p>
        </w:tc>
        <w:tc>
          <w:tcPr>
            <w:tcW w:w="1652" w:type="dxa"/>
            <w:noWrap/>
            <w:hideMark/>
          </w:tcPr>
          <w:p w14:paraId="0A7EF86E" w14:textId="77777777" w:rsidR="002E74D3" w:rsidRPr="005A2DB3" w:rsidRDefault="004C66A4" w:rsidP="002E74D3">
            <w:pPr>
              <w:pStyle w:val="Talellatesto"/>
              <w:rPr>
                <w:lang w:val="it-IT"/>
              </w:rPr>
            </w:pPr>
            <w:r w:rsidRPr="005A2DB3">
              <w:rPr>
                <w:lang w:val="it-IT"/>
              </w:rPr>
              <w:t>Copertura totale</w:t>
            </w:r>
          </w:p>
        </w:tc>
        <w:tc>
          <w:tcPr>
            <w:tcW w:w="709" w:type="dxa"/>
            <w:noWrap/>
            <w:hideMark/>
          </w:tcPr>
          <w:p w14:paraId="440D3D79" w14:textId="77777777" w:rsidR="002E74D3" w:rsidRPr="005A2DB3" w:rsidRDefault="004C66A4" w:rsidP="002E74D3">
            <w:pPr>
              <w:pStyle w:val="Talellatesto"/>
              <w:rPr>
                <w:lang w:val="it-IT"/>
              </w:rPr>
            </w:pPr>
            <w:r w:rsidRPr="005A2DB3">
              <w:rPr>
                <w:lang w:val="it-IT"/>
              </w:rPr>
              <w:t>≤ 50</w:t>
            </w:r>
          </w:p>
        </w:tc>
        <w:tc>
          <w:tcPr>
            <w:tcW w:w="1275" w:type="dxa"/>
            <w:noWrap/>
            <w:hideMark/>
          </w:tcPr>
          <w:p w14:paraId="4AFC168F" w14:textId="77777777" w:rsidR="002E74D3" w:rsidRPr="005A2DB3" w:rsidRDefault="004C66A4" w:rsidP="002E74D3">
            <w:pPr>
              <w:pStyle w:val="Talellatesto"/>
              <w:rPr>
                <w:lang w:val="it-IT"/>
              </w:rPr>
            </w:pPr>
            <w:r w:rsidRPr="005A2DB3">
              <w:rPr>
                <w:lang w:val="it-IT"/>
              </w:rPr>
              <w:t>%</w:t>
            </w:r>
          </w:p>
        </w:tc>
        <w:tc>
          <w:tcPr>
            <w:tcW w:w="5777" w:type="dxa"/>
            <w:noWrap/>
            <w:hideMark/>
          </w:tcPr>
          <w:p w14:paraId="43FA505A" w14:textId="77777777" w:rsidR="002E74D3" w:rsidRPr="005A2DB3" w:rsidRDefault="002E74D3" w:rsidP="002E74D3">
            <w:pPr>
              <w:pStyle w:val="Talellatesto"/>
              <w:rPr>
                <w:lang w:val="it-IT"/>
              </w:rPr>
            </w:pPr>
          </w:p>
        </w:tc>
      </w:tr>
      <w:tr w:rsidR="00590871" w14:paraId="62AC8E36" w14:textId="77777777" w:rsidTr="007E1AAE">
        <w:trPr>
          <w:cantSplit/>
          <w:jc w:val="center"/>
        </w:trPr>
        <w:tc>
          <w:tcPr>
            <w:tcW w:w="852" w:type="dxa"/>
            <w:vMerge/>
            <w:hideMark/>
          </w:tcPr>
          <w:p w14:paraId="3B59CD0F" w14:textId="77777777" w:rsidR="002E74D3" w:rsidRPr="005A2DB3" w:rsidRDefault="002E74D3" w:rsidP="002E74D3">
            <w:pPr>
              <w:pStyle w:val="Talellatesto"/>
              <w:rPr>
                <w:lang w:val="it-IT"/>
              </w:rPr>
            </w:pPr>
          </w:p>
        </w:tc>
        <w:tc>
          <w:tcPr>
            <w:tcW w:w="1178" w:type="dxa"/>
            <w:vMerge/>
            <w:hideMark/>
          </w:tcPr>
          <w:p w14:paraId="7F1C9548" w14:textId="77777777" w:rsidR="002E74D3" w:rsidRPr="005A2DB3" w:rsidRDefault="002E74D3" w:rsidP="002E74D3">
            <w:pPr>
              <w:pStyle w:val="Talellatesto"/>
              <w:rPr>
                <w:lang w:val="it-IT"/>
              </w:rPr>
            </w:pPr>
          </w:p>
        </w:tc>
        <w:tc>
          <w:tcPr>
            <w:tcW w:w="1373" w:type="dxa"/>
            <w:vMerge/>
            <w:hideMark/>
          </w:tcPr>
          <w:p w14:paraId="0697ED63" w14:textId="77777777" w:rsidR="002E74D3" w:rsidRPr="005A2DB3" w:rsidRDefault="002E74D3" w:rsidP="002E74D3">
            <w:pPr>
              <w:pStyle w:val="Talellatesto"/>
              <w:rPr>
                <w:lang w:val="it-IT"/>
              </w:rPr>
            </w:pPr>
          </w:p>
        </w:tc>
        <w:tc>
          <w:tcPr>
            <w:tcW w:w="1892" w:type="dxa"/>
            <w:vMerge w:val="restart"/>
            <w:noWrap/>
            <w:hideMark/>
          </w:tcPr>
          <w:p w14:paraId="0D7A96C1" w14:textId="77777777" w:rsidR="002E74D3" w:rsidRPr="005A2DB3" w:rsidRDefault="004C66A4" w:rsidP="002E74D3">
            <w:pPr>
              <w:pStyle w:val="Talellatesto"/>
              <w:rPr>
                <w:lang w:val="it-IT"/>
              </w:rPr>
            </w:pPr>
            <w:r w:rsidRPr="005A2DB3">
              <w:rPr>
                <w:lang w:val="it-IT"/>
              </w:rPr>
              <w:t>Composizione floristica</w:t>
            </w:r>
          </w:p>
        </w:tc>
        <w:tc>
          <w:tcPr>
            <w:tcW w:w="1652" w:type="dxa"/>
            <w:noWrap/>
            <w:hideMark/>
          </w:tcPr>
          <w:p w14:paraId="32F62EE6" w14:textId="77777777" w:rsidR="002E74D3" w:rsidRPr="005A2DB3" w:rsidRDefault="004C66A4" w:rsidP="002E74D3">
            <w:pPr>
              <w:pStyle w:val="Talellatesto"/>
              <w:rPr>
                <w:lang w:val="it-IT"/>
              </w:rPr>
            </w:pPr>
            <w:r w:rsidRPr="005A2DB3">
              <w:rPr>
                <w:lang w:val="it-IT"/>
              </w:rPr>
              <w:t>Copertura delle specie tipiche</w:t>
            </w:r>
          </w:p>
        </w:tc>
        <w:tc>
          <w:tcPr>
            <w:tcW w:w="709" w:type="dxa"/>
            <w:noWrap/>
            <w:hideMark/>
          </w:tcPr>
          <w:p w14:paraId="2971FDA8" w14:textId="77777777" w:rsidR="002E74D3" w:rsidRPr="005A2DB3" w:rsidRDefault="004C66A4" w:rsidP="002E74D3">
            <w:pPr>
              <w:pStyle w:val="Talellatesto"/>
              <w:rPr>
                <w:lang w:val="it-IT"/>
              </w:rPr>
            </w:pPr>
            <w:r w:rsidRPr="005A2DB3">
              <w:rPr>
                <w:lang w:val="it-IT"/>
              </w:rPr>
              <w:t>≥ 40</w:t>
            </w:r>
          </w:p>
        </w:tc>
        <w:tc>
          <w:tcPr>
            <w:tcW w:w="1275" w:type="dxa"/>
            <w:noWrap/>
            <w:hideMark/>
          </w:tcPr>
          <w:p w14:paraId="151CD02E" w14:textId="77777777" w:rsidR="002E74D3" w:rsidRPr="005A2DB3" w:rsidRDefault="004C66A4" w:rsidP="002E74D3">
            <w:pPr>
              <w:pStyle w:val="Talellatesto"/>
              <w:rPr>
                <w:lang w:val="it-IT"/>
              </w:rPr>
            </w:pPr>
            <w:r w:rsidRPr="005A2DB3">
              <w:rPr>
                <w:lang w:val="it-IT"/>
              </w:rPr>
              <w:t>%</w:t>
            </w:r>
          </w:p>
        </w:tc>
        <w:tc>
          <w:tcPr>
            <w:tcW w:w="5777" w:type="dxa"/>
            <w:noWrap/>
            <w:hideMark/>
          </w:tcPr>
          <w:p w14:paraId="0D6B2664" w14:textId="77777777" w:rsidR="002E74D3" w:rsidRPr="005A2DB3" w:rsidRDefault="004C66A4" w:rsidP="002E74D3">
            <w:pPr>
              <w:pStyle w:val="Talellatesto"/>
              <w:rPr>
                <w:lang w:val="it-IT"/>
              </w:rPr>
            </w:pPr>
            <w:r w:rsidRPr="005A2DB3">
              <w:rPr>
                <w:lang w:val="it-IT"/>
              </w:rPr>
              <w:t>Specie tipiche: Crithmum maritimum, Limonium sp.pl.. In buona copertura.</w:t>
            </w:r>
          </w:p>
        </w:tc>
      </w:tr>
      <w:tr w:rsidR="00590871" w14:paraId="146BFE61" w14:textId="77777777" w:rsidTr="007E1AAE">
        <w:trPr>
          <w:cantSplit/>
          <w:jc w:val="center"/>
        </w:trPr>
        <w:tc>
          <w:tcPr>
            <w:tcW w:w="852" w:type="dxa"/>
            <w:vMerge/>
            <w:hideMark/>
          </w:tcPr>
          <w:p w14:paraId="10D89D30" w14:textId="77777777" w:rsidR="002E74D3" w:rsidRPr="005A2DB3" w:rsidRDefault="002E74D3" w:rsidP="002E74D3">
            <w:pPr>
              <w:pStyle w:val="Talellatesto"/>
              <w:rPr>
                <w:lang w:val="it-IT"/>
              </w:rPr>
            </w:pPr>
          </w:p>
        </w:tc>
        <w:tc>
          <w:tcPr>
            <w:tcW w:w="1178" w:type="dxa"/>
            <w:vMerge/>
            <w:hideMark/>
          </w:tcPr>
          <w:p w14:paraId="6112FFAB" w14:textId="77777777" w:rsidR="002E74D3" w:rsidRPr="005A2DB3" w:rsidRDefault="002E74D3" w:rsidP="002E74D3">
            <w:pPr>
              <w:pStyle w:val="Talellatesto"/>
              <w:rPr>
                <w:lang w:val="it-IT"/>
              </w:rPr>
            </w:pPr>
          </w:p>
        </w:tc>
        <w:tc>
          <w:tcPr>
            <w:tcW w:w="1373" w:type="dxa"/>
            <w:vMerge/>
            <w:hideMark/>
          </w:tcPr>
          <w:p w14:paraId="30E73D08" w14:textId="77777777" w:rsidR="002E74D3" w:rsidRPr="005A2DB3" w:rsidRDefault="002E74D3" w:rsidP="002E74D3">
            <w:pPr>
              <w:pStyle w:val="Talellatesto"/>
              <w:rPr>
                <w:lang w:val="it-IT"/>
              </w:rPr>
            </w:pPr>
          </w:p>
        </w:tc>
        <w:tc>
          <w:tcPr>
            <w:tcW w:w="1892" w:type="dxa"/>
            <w:vMerge/>
            <w:hideMark/>
          </w:tcPr>
          <w:p w14:paraId="321D23B0" w14:textId="77777777" w:rsidR="002E74D3" w:rsidRPr="005A2DB3" w:rsidRDefault="002E74D3" w:rsidP="002E74D3">
            <w:pPr>
              <w:pStyle w:val="Talellatesto"/>
              <w:rPr>
                <w:lang w:val="it-IT"/>
              </w:rPr>
            </w:pPr>
          </w:p>
        </w:tc>
        <w:tc>
          <w:tcPr>
            <w:tcW w:w="1652" w:type="dxa"/>
            <w:noWrap/>
            <w:hideMark/>
          </w:tcPr>
          <w:p w14:paraId="22EEF13A" w14:textId="77777777" w:rsidR="002E74D3" w:rsidRPr="005A2DB3" w:rsidRDefault="004C66A4" w:rsidP="002E74D3">
            <w:pPr>
              <w:pStyle w:val="Talellatesto"/>
              <w:rPr>
                <w:lang w:val="it-IT"/>
              </w:rPr>
            </w:pPr>
            <w:r w:rsidRPr="005A2DB3">
              <w:rPr>
                <w:lang w:val="it-IT"/>
              </w:rPr>
              <w:t>Copertura delle specie indicatrici di disturbo</w:t>
            </w:r>
          </w:p>
        </w:tc>
        <w:tc>
          <w:tcPr>
            <w:tcW w:w="709" w:type="dxa"/>
            <w:noWrap/>
            <w:hideMark/>
          </w:tcPr>
          <w:p w14:paraId="43A91330" w14:textId="77777777" w:rsidR="002E74D3" w:rsidRPr="005A2DB3" w:rsidRDefault="004C66A4" w:rsidP="002E74D3">
            <w:pPr>
              <w:pStyle w:val="Talellatesto"/>
              <w:rPr>
                <w:lang w:val="it-IT"/>
              </w:rPr>
            </w:pPr>
            <w:r w:rsidRPr="005A2DB3">
              <w:rPr>
                <w:lang w:val="it-IT"/>
              </w:rPr>
              <w:t>≤ 20</w:t>
            </w:r>
          </w:p>
        </w:tc>
        <w:tc>
          <w:tcPr>
            <w:tcW w:w="1275" w:type="dxa"/>
            <w:noWrap/>
            <w:hideMark/>
          </w:tcPr>
          <w:p w14:paraId="4851FF77" w14:textId="77777777" w:rsidR="002E74D3" w:rsidRPr="005A2DB3" w:rsidRDefault="004C66A4" w:rsidP="002E74D3">
            <w:pPr>
              <w:pStyle w:val="Talellatesto"/>
              <w:rPr>
                <w:lang w:val="it-IT"/>
              </w:rPr>
            </w:pPr>
            <w:r w:rsidRPr="005A2DB3">
              <w:rPr>
                <w:lang w:val="it-IT"/>
              </w:rPr>
              <w:t>%</w:t>
            </w:r>
          </w:p>
        </w:tc>
        <w:tc>
          <w:tcPr>
            <w:tcW w:w="5777" w:type="dxa"/>
            <w:noWrap/>
            <w:hideMark/>
          </w:tcPr>
          <w:p w14:paraId="0CC248B5" w14:textId="77777777" w:rsidR="002E74D3" w:rsidRPr="005A2DB3" w:rsidRDefault="004C66A4" w:rsidP="002E74D3">
            <w:pPr>
              <w:pStyle w:val="Talellatesto"/>
              <w:rPr>
                <w:lang w:val="it-IT"/>
              </w:rPr>
            </w:pPr>
            <w:r w:rsidRPr="005A2DB3">
              <w:rPr>
                <w:lang w:val="it-IT"/>
              </w:rPr>
              <w:t>Specie indicatrici di disturbo: aliene (Carpobrotus acinaciformis, C. edulis), ruderali, sinantropiche. Poco presenti.</w:t>
            </w:r>
          </w:p>
        </w:tc>
      </w:tr>
      <w:tr w:rsidR="00590871" w14:paraId="077C6BD3" w14:textId="77777777" w:rsidTr="007E1AAE">
        <w:trPr>
          <w:cantSplit/>
          <w:jc w:val="center"/>
        </w:trPr>
        <w:tc>
          <w:tcPr>
            <w:tcW w:w="852" w:type="dxa"/>
            <w:vMerge/>
            <w:hideMark/>
          </w:tcPr>
          <w:p w14:paraId="0E0A92AD" w14:textId="77777777" w:rsidR="002E74D3" w:rsidRPr="005A2DB3" w:rsidRDefault="002E74D3" w:rsidP="002E74D3">
            <w:pPr>
              <w:pStyle w:val="Talellatesto"/>
              <w:rPr>
                <w:lang w:val="it-IT"/>
              </w:rPr>
            </w:pPr>
          </w:p>
        </w:tc>
        <w:tc>
          <w:tcPr>
            <w:tcW w:w="1178" w:type="dxa"/>
            <w:vMerge/>
            <w:hideMark/>
          </w:tcPr>
          <w:p w14:paraId="46A9BC9B" w14:textId="77777777" w:rsidR="002E74D3" w:rsidRPr="005A2DB3" w:rsidRDefault="002E74D3" w:rsidP="002E74D3">
            <w:pPr>
              <w:pStyle w:val="Talellatesto"/>
              <w:rPr>
                <w:lang w:val="it-IT"/>
              </w:rPr>
            </w:pPr>
          </w:p>
        </w:tc>
        <w:tc>
          <w:tcPr>
            <w:tcW w:w="1373" w:type="dxa"/>
            <w:shd w:val="clear" w:color="000000" w:fill="BFBFBF"/>
            <w:hideMark/>
          </w:tcPr>
          <w:p w14:paraId="78B56444" w14:textId="77777777" w:rsidR="002E74D3" w:rsidRPr="005A2DB3" w:rsidRDefault="004C66A4" w:rsidP="002E74D3">
            <w:pPr>
              <w:pStyle w:val="Talellatesto"/>
              <w:rPr>
                <w:lang w:val="it-IT"/>
              </w:rPr>
            </w:pPr>
            <w:r w:rsidRPr="005A2DB3">
              <w:rPr>
                <w:lang w:val="it-IT"/>
              </w:rPr>
              <w:t>Parametri art.17</w:t>
            </w:r>
          </w:p>
        </w:tc>
        <w:tc>
          <w:tcPr>
            <w:tcW w:w="1892" w:type="dxa"/>
            <w:shd w:val="clear" w:color="000000" w:fill="BFBFBF"/>
            <w:hideMark/>
          </w:tcPr>
          <w:p w14:paraId="61D47C5D" w14:textId="77777777" w:rsidR="002E74D3" w:rsidRPr="005A2DB3" w:rsidRDefault="004C66A4" w:rsidP="002E74D3">
            <w:pPr>
              <w:pStyle w:val="Talellatesto"/>
              <w:rPr>
                <w:lang w:val="it-IT"/>
              </w:rPr>
            </w:pPr>
            <w:r w:rsidRPr="005A2DB3">
              <w:rPr>
                <w:lang w:val="it-IT"/>
              </w:rPr>
              <w:t>Pressioni</w:t>
            </w:r>
          </w:p>
        </w:tc>
        <w:tc>
          <w:tcPr>
            <w:tcW w:w="1652" w:type="dxa"/>
            <w:shd w:val="clear" w:color="000000" w:fill="BFBFBF"/>
            <w:hideMark/>
          </w:tcPr>
          <w:p w14:paraId="2FB3D8C6" w14:textId="77777777" w:rsidR="002E74D3" w:rsidRPr="005A2DB3" w:rsidRDefault="004C66A4" w:rsidP="002E74D3">
            <w:pPr>
              <w:pStyle w:val="Talellatesto"/>
              <w:rPr>
                <w:lang w:val="it-IT"/>
              </w:rPr>
            </w:pPr>
            <w:r w:rsidRPr="005A2DB3">
              <w:rPr>
                <w:lang w:val="it-IT"/>
              </w:rPr>
              <w:t>Descrizione dell'impatto</w:t>
            </w:r>
          </w:p>
        </w:tc>
        <w:tc>
          <w:tcPr>
            <w:tcW w:w="709" w:type="dxa"/>
            <w:shd w:val="clear" w:color="000000" w:fill="BFBFBF"/>
            <w:hideMark/>
          </w:tcPr>
          <w:p w14:paraId="218FE75E" w14:textId="77777777" w:rsidR="002E74D3" w:rsidRPr="005A2DB3" w:rsidRDefault="004C66A4" w:rsidP="002E74D3">
            <w:pPr>
              <w:pStyle w:val="Talellatesto"/>
              <w:rPr>
                <w:lang w:val="it-IT"/>
              </w:rPr>
            </w:pPr>
            <w:r w:rsidRPr="005A2DB3">
              <w:rPr>
                <w:lang w:val="it-IT"/>
              </w:rPr>
              <w:t>Target</w:t>
            </w:r>
          </w:p>
        </w:tc>
        <w:tc>
          <w:tcPr>
            <w:tcW w:w="1275" w:type="dxa"/>
            <w:shd w:val="clear" w:color="000000" w:fill="BFBFBF"/>
            <w:hideMark/>
          </w:tcPr>
          <w:p w14:paraId="28ABC6E9" w14:textId="77777777" w:rsidR="002E74D3" w:rsidRPr="005A2DB3" w:rsidRDefault="004C66A4" w:rsidP="002E74D3">
            <w:pPr>
              <w:pStyle w:val="Talellatesto"/>
              <w:rPr>
                <w:lang w:val="it-IT"/>
              </w:rPr>
            </w:pPr>
            <w:r w:rsidRPr="005A2DB3">
              <w:rPr>
                <w:lang w:val="it-IT"/>
              </w:rPr>
              <w:t>UM Target</w:t>
            </w:r>
          </w:p>
        </w:tc>
        <w:tc>
          <w:tcPr>
            <w:tcW w:w="5777" w:type="dxa"/>
            <w:shd w:val="clear" w:color="000000" w:fill="BFBFBF"/>
            <w:hideMark/>
          </w:tcPr>
          <w:p w14:paraId="60FA903D" w14:textId="77777777" w:rsidR="002E74D3" w:rsidRPr="005A2DB3" w:rsidRDefault="004C66A4" w:rsidP="002E74D3">
            <w:pPr>
              <w:pStyle w:val="Talellatesto"/>
              <w:rPr>
                <w:lang w:val="it-IT"/>
              </w:rPr>
            </w:pPr>
            <w:r w:rsidRPr="005A2DB3">
              <w:rPr>
                <w:lang w:val="it-IT"/>
              </w:rPr>
              <w:t>Note</w:t>
            </w:r>
          </w:p>
        </w:tc>
      </w:tr>
      <w:tr w:rsidR="00590871" w14:paraId="325C7E24" w14:textId="77777777" w:rsidTr="007E1AAE">
        <w:trPr>
          <w:cantSplit/>
          <w:jc w:val="center"/>
        </w:trPr>
        <w:tc>
          <w:tcPr>
            <w:tcW w:w="852" w:type="dxa"/>
            <w:vMerge/>
            <w:hideMark/>
          </w:tcPr>
          <w:p w14:paraId="4B413433" w14:textId="77777777" w:rsidR="002E74D3" w:rsidRPr="005A2DB3" w:rsidRDefault="002E74D3" w:rsidP="002E74D3">
            <w:pPr>
              <w:pStyle w:val="Talellatesto"/>
              <w:rPr>
                <w:lang w:val="it-IT"/>
              </w:rPr>
            </w:pPr>
          </w:p>
        </w:tc>
        <w:tc>
          <w:tcPr>
            <w:tcW w:w="1178" w:type="dxa"/>
            <w:vMerge/>
            <w:hideMark/>
          </w:tcPr>
          <w:p w14:paraId="1F7C6B5C" w14:textId="77777777" w:rsidR="002E74D3" w:rsidRPr="005A2DB3" w:rsidRDefault="002E74D3" w:rsidP="002E74D3">
            <w:pPr>
              <w:pStyle w:val="Talellatesto"/>
              <w:rPr>
                <w:lang w:val="it-IT"/>
              </w:rPr>
            </w:pPr>
          </w:p>
        </w:tc>
        <w:tc>
          <w:tcPr>
            <w:tcW w:w="1373" w:type="dxa"/>
            <w:noWrap/>
            <w:hideMark/>
          </w:tcPr>
          <w:p w14:paraId="032F724E" w14:textId="77777777" w:rsidR="002E74D3" w:rsidRPr="005A2DB3" w:rsidRDefault="004C66A4" w:rsidP="002E74D3">
            <w:pPr>
              <w:pStyle w:val="Talellatesto"/>
              <w:rPr>
                <w:lang w:val="it-IT"/>
              </w:rPr>
            </w:pPr>
            <w:r w:rsidRPr="005A2DB3">
              <w:rPr>
                <w:lang w:val="it-IT"/>
              </w:rPr>
              <w:t>Prospettive future</w:t>
            </w:r>
          </w:p>
        </w:tc>
        <w:tc>
          <w:tcPr>
            <w:tcW w:w="1892" w:type="dxa"/>
            <w:noWrap/>
            <w:hideMark/>
          </w:tcPr>
          <w:p w14:paraId="4E40D18F" w14:textId="77777777" w:rsidR="002E74D3" w:rsidRPr="005A2DB3" w:rsidRDefault="004C66A4" w:rsidP="002E74D3">
            <w:pPr>
              <w:pStyle w:val="Talellatesto"/>
              <w:rPr>
                <w:lang w:val="it-IT"/>
              </w:rPr>
            </w:pPr>
            <w:r w:rsidRPr="005A2DB3">
              <w:rPr>
                <w:lang w:val="it-IT"/>
              </w:rPr>
              <w:t>Specie aliene e problematiche</w:t>
            </w:r>
          </w:p>
        </w:tc>
        <w:tc>
          <w:tcPr>
            <w:tcW w:w="1652" w:type="dxa"/>
            <w:noWrap/>
            <w:hideMark/>
          </w:tcPr>
          <w:p w14:paraId="27B42FC6" w14:textId="77777777" w:rsidR="002E74D3" w:rsidRPr="005A2DB3" w:rsidRDefault="004C66A4" w:rsidP="002E74D3">
            <w:pPr>
              <w:pStyle w:val="Talellatesto"/>
              <w:rPr>
                <w:lang w:val="it-IT"/>
              </w:rPr>
            </w:pPr>
            <w:r w:rsidRPr="005A2DB3">
              <w:rPr>
                <w:lang w:val="it-IT"/>
              </w:rPr>
              <w:t>Colonizzazione da parte di specie esotiche fuggite</w:t>
            </w:r>
          </w:p>
        </w:tc>
        <w:tc>
          <w:tcPr>
            <w:tcW w:w="709" w:type="dxa"/>
            <w:noWrap/>
            <w:hideMark/>
          </w:tcPr>
          <w:p w14:paraId="46997AB9" w14:textId="77777777" w:rsidR="002E74D3" w:rsidRPr="005A2DB3" w:rsidRDefault="004C66A4" w:rsidP="002E74D3">
            <w:pPr>
              <w:pStyle w:val="Talellatesto"/>
              <w:rPr>
                <w:lang w:val="it-IT"/>
              </w:rPr>
            </w:pPr>
            <w:r w:rsidRPr="005A2DB3">
              <w:rPr>
                <w:lang w:val="it-IT"/>
              </w:rPr>
              <w:t>0</w:t>
            </w:r>
          </w:p>
        </w:tc>
        <w:tc>
          <w:tcPr>
            <w:tcW w:w="1275" w:type="dxa"/>
            <w:noWrap/>
            <w:hideMark/>
          </w:tcPr>
          <w:p w14:paraId="0905E31A" w14:textId="77777777" w:rsidR="002E74D3" w:rsidRPr="005A2DB3" w:rsidRDefault="004C66A4" w:rsidP="002E74D3">
            <w:pPr>
              <w:pStyle w:val="Talellatesto"/>
              <w:rPr>
                <w:lang w:val="it-IT"/>
              </w:rPr>
            </w:pPr>
            <w:r w:rsidRPr="005A2DB3">
              <w:rPr>
                <w:lang w:val="it-IT"/>
              </w:rPr>
              <w:t>piante esotiche</w:t>
            </w:r>
          </w:p>
        </w:tc>
        <w:tc>
          <w:tcPr>
            <w:tcW w:w="5777" w:type="dxa"/>
            <w:noWrap/>
            <w:hideMark/>
          </w:tcPr>
          <w:p w14:paraId="41E61265" w14:textId="77777777" w:rsidR="002E74D3" w:rsidRPr="005A2DB3" w:rsidRDefault="004C66A4" w:rsidP="002E74D3">
            <w:pPr>
              <w:pStyle w:val="Talellatesto"/>
              <w:rPr>
                <w:lang w:val="it-IT"/>
              </w:rPr>
            </w:pPr>
            <w:r w:rsidRPr="005A2DB3">
              <w:rPr>
                <w:lang w:val="it-IT"/>
              </w:rPr>
              <w:t>Impatto alto</w:t>
            </w:r>
          </w:p>
        </w:tc>
      </w:tr>
      <w:tr w:rsidR="00590871" w14:paraId="017C2736" w14:textId="77777777" w:rsidTr="007E1AAE">
        <w:trPr>
          <w:cantSplit/>
          <w:jc w:val="center"/>
        </w:trPr>
        <w:tc>
          <w:tcPr>
            <w:tcW w:w="852" w:type="dxa"/>
            <w:shd w:val="clear" w:color="000000" w:fill="BFBFBF"/>
            <w:hideMark/>
          </w:tcPr>
          <w:p w14:paraId="215FEF91" w14:textId="77777777" w:rsidR="002E74D3" w:rsidRPr="005A2DB3" w:rsidRDefault="004C66A4" w:rsidP="002E74D3">
            <w:pPr>
              <w:pStyle w:val="Talellatesto"/>
              <w:rPr>
                <w:lang w:val="it-IT"/>
              </w:rPr>
            </w:pPr>
            <w:r w:rsidRPr="005A2DB3">
              <w:rPr>
                <w:lang w:val="it-IT"/>
              </w:rPr>
              <w:t>Habitat</w:t>
            </w:r>
          </w:p>
        </w:tc>
        <w:tc>
          <w:tcPr>
            <w:tcW w:w="1178" w:type="dxa"/>
            <w:shd w:val="clear" w:color="000000" w:fill="BFBFBF"/>
            <w:hideMark/>
          </w:tcPr>
          <w:p w14:paraId="787641E6" w14:textId="77777777" w:rsidR="002E74D3" w:rsidRPr="005A2DB3" w:rsidRDefault="004C66A4" w:rsidP="002E74D3">
            <w:pPr>
              <w:pStyle w:val="Talellatesto"/>
              <w:rPr>
                <w:lang w:val="it-IT"/>
              </w:rPr>
            </w:pPr>
            <w:r w:rsidRPr="005A2DB3">
              <w:rPr>
                <w:lang w:val="it-IT"/>
              </w:rPr>
              <w:t>Obiettivo</w:t>
            </w:r>
          </w:p>
        </w:tc>
        <w:tc>
          <w:tcPr>
            <w:tcW w:w="1373" w:type="dxa"/>
            <w:shd w:val="clear" w:color="000000" w:fill="BFBFBF"/>
            <w:hideMark/>
          </w:tcPr>
          <w:p w14:paraId="6BCB058B" w14:textId="77777777" w:rsidR="002E74D3" w:rsidRPr="005A2DB3" w:rsidRDefault="004C66A4" w:rsidP="002E74D3">
            <w:pPr>
              <w:pStyle w:val="Talellatesto"/>
              <w:rPr>
                <w:lang w:val="it-IT"/>
              </w:rPr>
            </w:pPr>
            <w:r w:rsidRPr="005A2DB3">
              <w:rPr>
                <w:lang w:val="it-IT"/>
              </w:rPr>
              <w:t>Parametri art. 17</w:t>
            </w:r>
          </w:p>
        </w:tc>
        <w:tc>
          <w:tcPr>
            <w:tcW w:w="1892" w:type="dxa"/>
            <w:shd w:val="clear" w:color="000000" w:fill="BFBFBF"/>
            <w:hideMark/>
          </w:tcPr>
          <w:p w14:paraId="66A0A266" w14:textId="77777777" w:rsidR="002E74D3" w:rsidRPr="005A2DB3" w:rsidRDefault="004C66A4" w:rsidP="002E74D3">
            <w:pPr>
              <w:pStyle w:val="Talellatesto"/>
              <w:rPr>
                <w:lang w:val="it-IT"/>
              </w:rPr>
            </w:pPr>
            <w:r w:rsidRPr="005A2DB3">
              <w:rPr>
                <w:lang w:val="it-IT"/>
              </w:rPr>
              <w:t>Attributi</w:t>
            </w:r>
          </w:p>
        </w:tc>
        <w:tc>
          <w:tcPr>
            <w:tcW w:w="1652" w:type="dxa"/>
            <w:shd w:val="clear" w:color="000000" w:fill="BFBFBF"/>
            <w:hideMark/>
          </w:tcPr>
          <w:p w14:paraId="3B831B77" w14:textId="77777777" w:rsidR="002E74D3" w:rsidRPr="005A2DB3" w:rsidRDefault="004C66A4" w:rsidP="002E74D3">
            <w:pPr>
              <w:pStyle w:val="Talellatesto"/>
              <w:rPr>
                <w:lang w:val="it-IT"/>
              </w:rPr>
            </w:pPr>
            <w:r w:rsidRPr="005A2DB3">
              <w:rPr>
                <w:lang w:val="it-IT"/>
              </w:rPr>
              <w:t>Sotto-attributi</w:t>
            </w:r>
          </w:p>
        </w:tc>
        <w:tc>
          <w:tcPr>
            <w:tcW w:w="709" w:type="dxa"/>
            <w:shd w:val="clear" w:color="000000" w:fill="BFBFBF"/>
            <w:hideMark/>
          </w:tcPr>
          <w:p w14:paraId="2FC17A19" w14:textId="77777777" w:rsidR="002E74D3" w:rsidRPr="005A2DB3" w:rsidRDefault="004C66A4" w:rsidP="002E74D3">
            <w:pPr>
              <w:pStyle w:val="Talellatesto"/>
              <w:rPr>
                <w:lang w:val="it-IT"/>
              </w:rPr>
            </w:pPr>
            <w:r w:rsidRPr="005A2DB3">
              <w:rPr>
                <w:lang w:val="it-IT"/>
              </w:rPr>
              <w:t>Target</w:t>
            </w:r>
          </w:p>
        </w:tc>
        <w:tc>
          <w:tcPr>
            <w:tcW w:w="1275" w:type="dxa"/>
            <w:shd w:val="clear" w:color="000000" w:fill="BFBFBF"/>
            <w:hideMark/>
          </w:tcPr>
          <w:p w14:paraId="2C75F111" w14:textId="77777777" w:rsidR="002E74D3" w:rsidRPr="005A2DB3" w:rsidRDefault="004C66A4" w:rsidP="002E74D3">
            <w:pPr>
              <w:pStyle w:val="Talellatesto"/>
              <w:rPr>
                <w:lang w:val="it-IT"/>
              </w:rPr>
            </w:pPr>
            <w:r w:rsidRPr="005A2DB3">
              <w:rPr>
                <w:lang w:val="it-IT"/>
              </w:rPr>
              <w:t>UM Target</w:t>
            </w:r>
          </w:p>
        </w:tc>
        <w:tc>
          <w:tcPr>
            <w:tcW w:w="5777" w:type="dxa"/>
            <w:shd w:val="clear" w:color="000000" w:fill="BFBFBF"/>
            <w:hideMark/>
          </w:tcPr>
          <w:p w14:paraId="43ADE6CD" w14:textId="77777777" w:rsidR="002E74D3" w:rsidRPr="005A2DB3" w:rsidRDefault="004C66A4" w:rsidP="002E74D3">
            <w:pPr>
              <w:pStyle w:val="Talellatesto"/>
              <w:rPr>
                <w:lang w:val="it-IT"/>
              </w:rPr>
            </w:pPr>
            <w:r w:rsidRPr="005A2DB3">
              <w:rPr>
                <w:lang w:val="it-IT"/>
              </w:rPr>
              <w:t>Note</w:t>
            </w:r>
          </w:p>
        </w:tc>
      </w:tr>
      <w:tr w:rsidR="00590871" w14:paraId="5E7B70B6" w14:textId="77777777" w:rsidTr="007E1AAE">
        <w:trPr>
          <w:cantSplit/>
          <w:jc w:val="center"/>
        </w:trPr>
        <w:tc>
          <w:tcPr>
            <w:tcW w:w="852" w:type="dxa"/>
            <w:vMerge w:val="restart"/>
            <w:noWrap/>
            <w:hideMark/>
          </w:tcPr>
          <w:p w14:paraId="12F8E2D7" w14:textId="77777777" w:rsidR="002E74D3" w:rsidRPr="005A2DB3" w:rsidRDefault="004C66A4" w:rsidP="002E74D3">
            <w:pPr>
              <w:pStyle w:val="Talellatesto"/>
              <w:rPr>
                <w:lang w:val="it-IT"/>
              </w:rPr>
            </w:pPr>
            <w:r w:rsidRPr="005A2DB3">
              <w:rPr>
                <w:lang w:val="it-IT"/>
              </w:rPr>
              <w:t>5330</w:t>
            </w:r>
          </w:p>
        </w:tc>
        <w:tc>
          <w:tcPr>
            <w:tcW w:w="1178" w:type="dxa"/>
            <w:vMerge w:val="restart"/>
            <w:noWrap/>
            <w:hideMark/>
          </w:tcPr>
          <w:p w14:paraId="712309A0" w14:textId="77777777" w:rsidR="002E74D3" w:rsidRPr="005A2DB3" w:rsidRDefault="004C66A4" w:rsidP="002E74D3">
            <w:pPr>
              <w:pStyle w:val="Talellatesto"/>
              <w:rPr>
                <w:lang w:val="it-IT"/>
              </w:rPr>
            </w:pPr>
            <w:r w:rsidRPr="005A2DB3">
              <w:rPr>
                <w:lang w:val="it-IT"/>
              </w:rPr>
              <w:t>Mantenimento dell’attuale grado di conservazione</w:t>
            </w:r>
          </w:p>
        </w:tc>
        <w:tc>
          <w:tcPr>
            <w:tcW w:w="1373" w:type="dxa"/>
            <w:noWrap/>
            <w:hideMark/>
          </w:tcPr>
          <w:p w14:paraId="68353B51" w14:textId="77777777" w:rsidR="002E74D3" w:rsidRPr="005A2DB3" w:rsidRDefault="004C66A4" w:rsidP="002E74D3">
            <w:pPr>
              <w:pStyle w:val="Talellatesto"/>
              <w:rPr>
                <w:lang w:val="it-IT"/>
              </w:rPr>
            </w:pPr>
            <w:r w:rsidRPr="005A2DB3">
              <w:rPr>
                <w:lang w:val="it-IT"/>
              </w:rPr>
              <w:t>Area occupata</w:t>
            </w:r>
          </w:p>
        </w:tc>
        <w:tc>
          <w:tcPr>
            <w:tcW w:w="1892" w:type="dxa"/>
            <w:noWrap/>
            <w:hideMark/>
          </w:tcPr>
          <w:p w14:paraId="5D318224" w14:textId="77777777" w:rsidR="002E74D3" w:rsidRPr="005A2DB3" w:rsidRDefault="004C66A4" w:rsidP="002E74D3">
            <w:pPr>
              <w:pStyle w:val="Talellatesto"/>
              <w:rPr>
                <w:lang w:val="it-IT"/>
              </w:rPr>
            </w:pPr>
            <w:r w:rsidRPr="005A2DB3">
              <w:rPr>
                <w:lang w:val="it-IT"/>
              </w:rPr>
              <w:t>Superficie</w:t>
            </w:r>
          </w:p>
        </w:tc>
        <w:tc>
          <w:tcPr>
            <w:tcW w:w="1652" w:type="dxa"/>
            <w:noWrap/>
            <w:hideMark/>
          </w:tcPr>
          <w:p w14:paraId="4F5A989C" w14:textId="77777777" w:rsidR="002E74D3" w:rsidRPr="005A2DB3" w:rsidRDefault="004C66A4" w:rsidP="002E74D3">
            <w:pPr>
              <w:pStyle w:val="Talellatesto"/>
              <w:rPr>
                <w:lang w:val="it-IT"/>
              </w:rPr>
            </w:pPr>
            <w:r w:rsidRPr="005A2DB3">
              <w:rPr>
                <w:lang w:val="it-IT"/>
              </w:rPr>
              <w:t>//</w:t>
            </w:r>
          </w:p>
        </w:tc>
        <w:tc>
          <w:tcPr>
            <w:tcW w:w="709" w:type="dxa"/>
            <w:noWrap/>
            <w:hideMark/>
          </w:tcPr>
          <w:p w14:paraId="619D8A56" w14:textId="77777777" w:rsidR="002E74D3" w:rsidRPr="005A2DB3" w:rsidRDefault="004C66A4" w:rsidP="002E74D3">
            <w:pPr>
              <w:pStyle w:val="Talellatesto"/>
              <w:rPr>
                <w:lang w:val="it-IT"/>
              </w:rPr>
            </w:pPr>
            <w:r w:rsidRPr="005A2DB3">
              <w:rPr>
                <w:lang w:val="it-IT"/>
              </w:rPr>
              <w:t>2,8</w:t>
            </w:r>
          </w:p>
        </w:tc>
        <w:tc>
          <w:tcPr>
            <w:tcW w:w="1275" w:type="dxa"/>
            <w:noWrap/>
            <w:hideMark/>
          </w:tcPr>
          <w:p w14:paraId="73D0F422" w14:textId="77777777" w:rsidR="002E74D3" w:rsidRPr="005A2DB3" w:rsidRDefault="004C66A4" w:rsidP="002E74D3">
            <w:pPr>
              <w:pStyle w:val="Talellatesto"/>
              <w:rPr>
                <w:lang w:val="it-IT"/>
              </w:rPr>
            </w:pPr>
            <w:r w:rsidRPr="005A2DB3">
              <w:rPr>
                <w:lang w:val="it-IT"/>
              </w:rPr>
              <w:t>ettari</w:t>
            </w:r>
          </w:p>
        </w:tc>
        <w:tc>
          <w:tcPr>
            <w:tcW w:w="5777" w:type="dxa"/>
            <w:noWrap/>
            <w:hideMark/>
          </w:tcPr>
          <w:p w14:paraId="3232B5F6" w14:textId="77777777" w:rsidR="002E74D3" w:rsidRPr="005A2DB3" w:rsidRDefault="004C66A4" w:rsidP="002E74D3">
            <w:pPr>
              <w:pStyle w:val="Talellatesto"/>
              <w:rPr>
                <w:lang w:val="it-IT"/>
              </w:rPr>
            </w:pPr>
            <w:r w:rsidRPr="005A2DB3">
              <w:rPr>
                <w:lang w:val="it-IT"/>
              </w:rPr>
              <w:t>Minacciata dal naturale dinamismo della vegetazione.</w:t>
            </w:r>
          </w:p>
        </w:tc>
      </w:tr>
      <w:tr w:rsidR="00590871" w14:paraId="438B3F7F" w14:textId="77777777" w:rsidTr="007E1AAE">
        <w:trPr>
          <w:cantSplit/>
          <w:jc w:val="center"/>
        </w:trPr>
        <w:tc>
          <w:tcPr>
            <w:tcW w:w="852" w:type="dxa"/>
            <w:vMerge/>
            <w:hideMark/>
          </w:tcPr>
          <w:p w14:paraId="409FE7DC" w14:textId="77777777" w:rsidR="002E74D3" w:rsidRPr="005A2DB3" w:rsidRDefault="002E74D3" w:rsidP="002E74D3">
            <w:pPr>
              <w:pStyle w:val="Talellatesto"/>
              <w:rPr>
                <w:lang w:val="it-IT"/>
              </w:rPr>
            </w:pPr>
          </w:p>
        </w:tc>
        <w:tc>
          <w:tcPr>
            <w:tcW w:w="1178" w:type="dxa"/>
            <w:vMerge/>
            <w:hideMark/>
          </w:tcPr>
          <w:p w14:paraId="518EB26C" w14:textId="77777777" w:rsidR="002E74D3" w:rsidRPr="005A2DB3" w:rsidRDefault="002E74D3" w:rsidP="002E74D3">
            <w:pPr>
              <w:pStyle w:val="Talellatesto"/>
              <w:rPr>
                <w:lang w:val="it-IT"/>
              </w:rPr>
            </w:pPr>
          </w:p>
        </w:tc>
        <w:tc>
          <w:tcPr>
            <w:tcW w:w="1373" w:type="dxa"/>
            <w:vMerge w:val="restart"/>
            <w:noWrap/>
            <w:hideMark/>
          </w:tcPr>
          <w:p w14:paraId="6A5FA85B" w14:textId="77777777" w:rsidR="002E74D3" w:rsidRPr="005A2DB3" w:rsidRDefault="004C66A4" w:rsidP="002E74D3">
            <w:pPr>
              <w:pStyle w:val="Talellatesto"/>
              <w:rPr>
                <w:lang w:val="it-IT"/>
              </w:rPr>
            </w:pPr>
            <w:r w:rsidRPr="005A2DB3">
              <w:rPr>
                <w:lang w:val="it-IT"/>
              </w:rPr>
              <w:t>Struttura e funzioni</w:t>
            </w:r>
          </w:p>
        </w:tc>
        <w:tc>
          <w:tcPr>
            <w:tcW w:w="1892" w:type="dxa"/>
            <w:noWrap/>
            <w:hideMark/>
          </w:tcPr>
          <w:p w14:paraId="72CAA411" w14:textId="77777777" w:rsidR="002E74D3" w:rsidRPr="005A2DB3" w:rsidRDefault="004C66A4" w:rsidP="002E74D3">
            <w:pPr>
              <w:pStyle w:val="Talellatesto"/>
              <w:rPr>
                <w:lang w:val="it-IT"/>
              </w:rPr>
            </w:pPr>
            <w:r w:rsidRPr="005A2DB3">
              <w:rPr>
                <w:lang w:val="it-IT"/>
              </w:rPr>
              <w:t>Copertura della vegetazione</w:t>
            </w:r>
          </w:p>
        </w:tc>
        <w:tc>
          <w:tcPr>
            <w:tcW w:w="1652" w:type="dxa"/>
            <w:noWrap/>
            <w:hideMark/>
          </w:tcPr>
          <w:p w14:paraId="6305076D" w14:textId="77777777" w:rsidR="002E74D3" w:rsidRPr="005A2DB3" w:rsidRDefault="004C66A4" w:rsidP="002E74D3">
            <w:pPr>
              <w:pStyle w:val="Talellatesto"/>
              <w:rPr>
                <w:lang w:val="it-IT"/>
              </w:rPr>
            </w:pPr>
            <w:r w:rsidRPr="005A2DB3">
              <w:rPr>
                <w:lang w:val="it-IT"/>
              </w:rPr>
              <w:t>Copertura dello strato arbustivo</w:t>
            </w:r>
          </w:p>
        </w:tc>
        <w:tc>
          <w:tcPr>
            <w:tcW w:w="709" w:type="dxa"/>
            <w:noWrap/>
            <w:hideMark/>
          </w:tcPr>
          <w:p w14:paraId="52FAC620" w14:textId="77777777" w:rsidR="002E74D3" w:rsidRPr="005A2DB3" w:rsidRDefault="004C66A4" w:rsidP="002E74D3">
            <w:pPr>
              <w:pStyle w:val="Talellatesto"/>
              <w:rPr>
                <w:lang w:val="it-IT"/>
              </w:rPr>
            </w:pPr>
            <w:r w:rsidRPr="005A2DB3">
              <w:rPr>
                <w:lang w:val="it-IT"/>
              </w:rPr>
              <w:t>≥ 70</w:t>
            </w:r>
          </w:p>
        </w:tc>
        <w:tc>
          <w:tcPr>
            <w:tcW w:w="1275" w:type="dxa"/>
            <w:noWrap/>
            <w:hideMark/>
          </w:tcPr>
          <w:p w14:paraId="798F982E" w14:textId="77777777" w:rsidR="002E74D3" w:rsidRPr="005A2DB3" w:rsidRDefault="004C66A4" w:rsidP="002E74D3">
            <w:pPr>
              <w:pStyle w:val="Talellatesto"/>
              <w:rPr>
                <w:lang w:val="it-IT"/>
              </w:rPr>
            </w:pPr>
            <w:r w:rsidRPr="005A2DB3">
              <w:rPr>
                <w:lang w:val="it-IT"/>
              </w:rPr>
              <w:t>%</w:t>
            </w:r>
          </w:p>
        </w:tc>
        <w:tc>
          <w:tcPr>
            <w:tcW w:w="5777" w:type="dxa"/>
            <w:noWrap/>
            <w:hideMark/>
          </w:tcPr>
          <w:p w14:paraId="14CE25C2" w14:textId="77777777" w:rsidR="002E74D3" w:rsidRPr="005A2DB3" w:rsidRDefault="002E74D3" w:rsidP="002E74D3">
            <w:pPr>
              <w:pStyle w:val="Talellatesto"/>
              <w:rPr>
                <w:lang w:val="it-IT"/>
              </w:rPr>
            </w:pPr>
          </w:p>
        </w:tc>
      </w:tr>
      <w:tr w:rsidR="00590871" w14:paraId="31161804" w14:textId="77777777" w:rsidTr="007E1AAE">
        <w:trPr>
          <w:cantSplit/>
          <w:jc w:val="center"/>
        </w:trPr>
        <w:tc>
          <w:tcPr>
            <w:tcW w:w="852" w:type="dxa"/>
            <w:vMerge/>
            <w:hideMark/>
          </w:tcPr>
          <w:p w14:paraId="500FB192" w14:textId="77777777" w:rsidR="002E74D3" w:rsidRPr="005A2DB3" w:rsidRDefault="002E74D3" w:rsidP="002E74D3">
            <w:pPr>
              <w:pStyle w:val="Talellatesto"/>
              <w:rPr>
                <w:lang w:val="it-IT"/>
              </w:rPr>
            </w:pPr>
          </w:p>
        </w:tc>
        <w:tc>
          <w:tcPr>
            <w:tcW w:w="1178" w:type="dxa"/>
            <w:vMerge/>
            <w:hideMark/>
          </w:tcPr>
          <w:p w14:paraId="051BFDFE" w14:textId="77777777" w:rsidR="002E74D3" w:rsidRPr="005A2DB3" w:rsidRDefault="002E74D3" w:rsidP="002E74D3">
            <w:pPr>
              <w:pStyle w:val="Talellatesto"/>
              <w:rPr>
                <w:lang w:val="it-IT"/>
              </w:rPr>
            </w:pPr>
          </w:p>
        </w:tc>
        <w:tc>
          <w:tcPr>
            <w:tcW w:w="1373" w:type="dxa"/>
            <w:vMerge/>
            <w:hideMark/>
          </w:tcPr>
          <w:p w14:paraId="1DEBA57C" w14:textId="77777777" w:rsidR="002E74D3" w:rsidRPr="005A2DB3" w:rsidRDefault="002E74D3" w:rsidP="002E74D3">
            <w:pPr>
              <w:pStyle w:val="Talellatesto"/>
              <w:rPr>
                <w:lang w:val="it-IT"/>
              </w:rPr>
            </w:pPr>
          </w:p>
        </w:tc>
        <w:tc>
          <w:tcPr>
            <w:tcW w:w="1892" w:type="dxa"/>
            <w:vMerge w:val="restart"/>
            <w:noWrap/>
            <w:hideMark/>
          </w:tcPr>
          <w:p w14:paraId="74383FF7" w14:textId="77777777" w:rsidR="002E74D3" w:rsidRPr="005A2DB3" w:rsidRDefault="004C66A4" w:rsidP="002E74D3">
            <w:pPr>
              <w:pStyle w:val="Talellatesto"/>
              <w:rPr>
                <w:lang w:val="it-IT"/>
              </w:rPr>
            </w:pPr>
            <w:r w:rsidRPr="005A2DB3">
              <w:rPr>
                <w:lang w:val="it-IT"/>
              </w:rPr>
              <w:t>Composizione floristica</w:t>
            </w:r>
          </w:p>
        </w:tc>
        <w:tc>
          <w:tcPr>
            <w:tcW w:w="1652" w:type="dxa"/>
            <w:noWrap/>
            <w:hideMark/>
          </w:tcPr>
          <w:p w14:paraId="2CFAD03B" w14:textId="77777777" w:rsidR="002E74D3" w:rsidRPr="005A2DB3" w:rsidRDefault="004C66A4" w:rsidP="002E74D3">
            <w:pPr>
              <w:pStyle w:val="Talellatesto"/>
              <w:rPr>
                <w:lang w:val="it-IT"/>
              </w:rPr>
            </w:pPr>
            <w:r w:rsidRPr="005A2DB3">
              <w:rPr>
                <w:lang w:val="it-IT"/>
              </w:rPr>
              <w:t>Copertura delle specie tipiche</w:t>
            </w:r>
          </w:p>
        </w:tc>
        <w:tc>
          <w:tcPr>
            <w:tcW w:w="709" w:type="dxa"/>
            <w:noWrap/>
            <w:hideMark/>
          </w:tcPr>
          <w:p w14:paraId="2D1337AF" w14:textId="77777777" w:rsidR="002E74D3" w:rsidRPr="005A2DB3" w:rsidRDefault="004C66A4" w:rsidP="002E74D3">
            <w:pPr>
              <w:pStyle w:val="Talellatesto"/>
              <w:rPr>
                <w:lang w:val="it-IT"/>
              </w:rPr>
            </w:pPr>
            <w:r w:rsidRPr="005A2DB3">
              <w:rPr>
                <w:lang w:val="it-IT"/>
              </w:rPr>
              <w:t>≥ 50</w:t>
            </w:r>
          </w:p>
        </w:tc>
        <w:tc>
          <w:tcPr>
            <w:tcW w:w="1275" w:type="dxa"/>
            <w:noWrap/>
            <w:hideMark/>
          </w:tcPr>
          <w:p w14:paraId="554BFCA7" w14:textId="77777777" w:rsidR="002E74D3" w:rsidRPr="005A2DB3" w:rsidRDefault="004C66A4" w:rsidP="002E74D3">
            <w:pPr>
              <w:pStyle w:val="Talellatesto"/>
              <w:rPr>
                <w:lang w:val="it-IT"/>
              </w:rPr>
            </w:pPr>
            <w:r w:rsidRPr="005A2DB3">
              <w:rPr>
                <w:lang w:val="it-IT"/>
              </w:rPr>
              <w:t>%</w:t>
            </w:r>
          </w:p>
        </w:tc>
        <w:tc>
          <w:tcPr>
            <w:tcW w:w="5777" w:type="dxa"/>
            <w:noWrap/>
            <w:hideMark/>
          </w:tcPr>
          <w:p w14:paraId="5F2888D4" w14:textId="77777777" w:rsidR="002E74D3" w:rsidRPr="005A2DB3" w:rsidRDefault="004C66A4" w:rsidP="002E74D3">
            <w:pPr>
              <w:pStyle w:val="Talellatesto"/>
              <w:rPr>
                <w:lang w:val="it-IT"/>
              </w:rPr>
            </w:pPr>
            <w:r w:rsidRPr="005A2DB3">
              <w:rPr>
                <w:lang w:val="it-IT"/>
              </w:rPr>
              <w:t>Specie tipiche: Ampelodesmos mauritanicus</w:t>
            </w:r>
          </w:p>
        </w:tc>
      </w:tr>
      <w:tr w:rsidR="00590871" w14:paraId="03AABAC4" w14:textId="77777777" w:rsidTr="007E1AAE">
        <w:trPr>
          <w:cantSplit/>
          <w:jc w:val="center"/>
        </w:trPr>
        <w:tc>
          <w:tcPr>
            <w:tcW w:w="852" w:type="dxa"/>
            <w:vMerge/>
            <w:hideMark/>
          </w:tcPr>
          <w:p w14:paraId="37A4139E" w14:textId="77777777" w:rsidR="002E74D3" w:rsidRPr="005A2DB3" w:rsidRDefault="002E74D3" w:rsidP="002E74D3">
            <w:pPr>
              <w:pStyle w:val="Talellatesto"/>
              <w:rPr>
                <w:lang w:val="it-IT"/>
              </w:rPr>
            </w:pPr>
          </w:p>
        </w:tc>
        <w:tc>
          <w:tcPr>
            <w:tcW w:w="1178" w:type="dxa"/>
            <w:vMerge/>
            <w:hideMark/>
          </w:tcPr>
          <w:p w14:paraId="2C9156C9" w14:textId="77777777" w:rsidR="002E74D3" w:rsidRPr="005A2DB3" w:rsidRDefault="002E74D3" w:rsidP="002E74D3">
            <w:pPr>
              <w:pStyle w:val="Talellatesto"/>
              <w:rPr>
                <w:lang w:val="it-IT"/>
              </w:rPr>
            </w:pPr>
          </w:p>
        </w:tc>
        <w:tc>
          <w:tcPr>
            <w:tcW w:w="1373" w:type="dxa"/>
            <w:vMerge/>
            <w:hideMark/>
          </w:tcPr>
          <w:p w14:paraId="5EBB344F" w14:textId="77777777" w:rsidR="002E74D3" w:rsidRPr="005A2DB3" w:rsidRDefault="002E74D3" w:rsidP="002E74D3">
            <w:pPr>
              <w:pStyle w:val="Talellatesto"/>
              <w:rPr>
                <w:lang w:val="it-IT"/>
              </w:rPr>
            </w:pPr>
          </w:p>
        </w:tc>
        <w:tc>
          <w:tcPr>
            <w:tcW w:w="1892" w:type="dxa"/>
            <w:vMerge/>
            <w:hideMark/>
          </w:tcPr>
          <w:p w14:paraId="4ED2ABFD" w14:textId="77777777" w:rsidR="002E74D3" w:rsidRPr="005A2DB3" w:rsidRDefault="002E74D3" w:rsidP="002E74D3">
            <w:pPr>
              <w:pStyle w:val="Talellatesto"/>
              <w:rPr>
                <w:lang w:val="it-IT"/>
              </w:rPr>
            </w:pPr>
          </w:p>
        </w:tc>
        <w:tc>
          <w:tcPr>
            <w:tcW w:w="1652" w:type="dxa"/>
            <w:noWrap/>
            <w:hideMark/>
          </w:tcPr>
          <w:p w14:paraId="031CFB54" w14:textId="77777777" w:rsidR="002E74D3" w:rsidRPr="005A2DB3" w:rsidRDefault="004C66A4" w:rsidP="002E74D3">
            <w:pPr>
              <w:pStyle w:val="Talellatesto"/>
              <w:rPr>
                <w:lang w:val="it-IT"/>
              </w:rPr>
            </w:pPr>
            <w:r w:rsidRPr="005A2DB3">
              <w:rPr>
                <w:lang w:val="it-IT"/>
              </w:rPr>
              <w:t>Copertura delle specie indicatrici di disturbo e/o dinamica regressiva</w:t>
            </w:r>
          </w:p>
        </w:tc>
        <w:tc>
          <w:tcPr>
            <w:tcW w:w="709" w:type="dxa"/>
            <w:noWrap/>
            <w:hideMark/>
          </w:tcPr>
          <w:p w14:paraId="09E28702" w14:textId="77777777" w:rsidR="002E74D3" w:rsidRPr="005A2DB3" w:rsidRDefault="004C66A4" w:rsidP="002E74D3">
            <w:pPr>
              <w:pStyle w:val="Talellatesto"/>
              <w:rPr>
                <w:lang w:val="it-IT"/>
              </w:rPr>
            </w:pPr>
            <w:r w:rsidRPr="005A2DB3">
              <w:rPr>
                <w:lang w:val="it-IT"/>
              </w:rPr>
              <w:t>≤ 20</w:t>
            </w:r>
          </w:p>
        </w:tc>
        <w:tc>
          <w:tcPr>
            <w:tcW w:w="1275" w:type="dxa"/>
            <w:noWrap/>
            <w:hideMark/>
          </w:tcPr>
          <w:p w14:paraId="526201C3" w14:textId="77777777" w:rsidR="002E74D3" w:rsidRPr="005A2DB3" w:rsidRDefault="004C66A4" w:rsidP="002E74D3">
            <w:pPr>
              <w:pStyle w:val="Talellatesto"/>
              <w:rPr>
                <w:lang w:val="it-IT"/>
              </w:rPr>
            </w:pPr>
            <w:r w:rsidRPr="005A2DB3">
              <w:rPr>
                <w:lang w:val="it-IT"/>
              </w:rPr>
              <w:t>%</w:t>
            </w:r>
          </w:p>
        </w:tc>
        <w:tc>
          <w:tcPr>
            <w:tcW w:w="5777" w:type="dxa"/>
            <w:noWrap/>
            <w:hideMark/>
          </w:tcPr>
          <w:p w14:paraId="14EA82DB" w14:textId="77777777" w:rsidR="002E74D3" w:rsidRPr="005A2DB3" w:rsidRDefault="004C66A4" w:rsidP="002E74D3">
            <w:pPr>
              <w:pStyle w:val="Talellatesto"/>
              <w:rPr>
                <w:lang w:val="it-IT"/>
              </w:rPr>
            </w:pPr>
            <w:r w:rsidRPr="005A2DB3">
              <w:rPr>
                <w:lang w:val="it-IT"/>
              </w:rPr>
              <w:t xml:space="preserve"> ruderali, sinantropiche. Specie indicatrici di dinamica regressiva: specie caratteristiche di comunità vegetali più semplici dinamicamente collegate</w:t>
            </w:r>
          </w:p>
        </w:tc>
      </w:tr>
      <w:tr w:rsidR="00590871" w14:paraId="2A248740" w14:textId="77777777" w:rsidTr="007E1AAE">
        <w:trPr>
          <w:cantSplit/>
          <w:jc w:val="center"/>
        </w:trPr>
        <w:tc>
          <w:tcPr>
            <w:tcW w:w="852" w:type="dxa"/>
            <w:vMerge/>
            <w:hideMark/>
          </w:tcPr>
          <w:p w14:paraId="47CBB550" w14:textId="77777777" w:rsidR="002E74D3" w:rsidRPr="005A2DB3" w:rsidRDefault="002E74D3" w:rsidP="002E74D3">
            <w:pPr>
              <w:pStyle w:val="Talellatesto"/>
              <w:rPr>
                <w:lang w:val="it-IT"/>
              </w:rPr>
            </w:pPr>
          </w:p>
        </w:tc>
        <w:tc>
          <w:tcPr>
            <w:tcW w:w="1178" w:type="dxa"/>
            <w:vMerge/>
            <w:hideMark/>
          </w:tcPr>
          <w:p w14:paraId="6CF79C2C" w14:textId="77777777" w:rsidR="002E74D3" w:rsidRPr="005A2DB3" w:rsidRDefault="002E74D3" w:rsidP="002E74D3">
            <w:pPr>
              <w:pStyle w:val="Talellatesto"/>
              <w:rPr>
                <w:lang w:val="it-IT"/>
              </w:rPr>
            </w:pPr>
          </w:p>
        </w:tc>
        <w:tc>
          <w:tcPr>
            <w:tcW w:w="1373" w:type="dxa"/>
            <w:vMerge/>
            <w:hideMark/>
          </w:tcPr>
          <w:p w14:paraId="722F2337" w14:textId="77777777" w:rsidR="002E74D3" w:rsidRPr="005A2DB3" w:rsidRDefault="002E74D3" w:rsidP="002E74D3">
            <w:pPr>
              <w:pStyle w:val="Talellatesto"/>
              <w:rPr>
                <w:lang w:val="it-IT"/>
              </w:rPr>
            </w:pPr>
          </w:p>
        </w:tc>
        <w:tc>
          <w:tcPr>
            <w:tcW w:w="1892" w:type="dxa"/>
            <w:vMerge/>
            <w:hideMark/>
          </w:tcPr>
          <w:p w14:paraId="1566F017" w14:textId="77777777" w:rsidR="002E74D3" w:rsidRPr="005A2DB3" w:rsidRDefault="002E74D3" w:rsidP="002E74D3">
            <w:pPr>
              <w:pStyle w:val="Talellatesto"/>
              <w:rPr>
                <w:lang w:val="it-IT"/>
              </w:rPr>
            </w:pPr>
          </w:p>
        </w:tc>
        <w:tc>
          <w:tcPr>
            <w:tcW w:w="1652" w:type="dxa"/>
            <w:noWrap/>
            <w:hideMark/>
          </w:tcPr>
          <w:p w14:paraId="2915669E" w14:textId="77777777" w:rsidR="002E74D3" w:rsidRPr="005A2DB3" w:rsidRDefault="004C66A4" w:rsidP="002E74D3">
            <w:pPr>
              <w:pStyle w:val="Talellatesto"/>
              <w:rPr>
                <w:lang w:val="it-IT"/>
              </w:rPr>
            </w:pPr>
            <w:r w:rsidRPr="005A2DB3">
              <w:rPr>
                <w:lang w:val="it-IT"/>
              </w:rPr>
              <w:t>Copertura delle specie indicatrici di dinamica progressiva</w:t>
            </w:r>
          </w:p>
        </w:tc>
        <w:tc>
          <w:tcPr>
            <w:tcW w:w="709" w:type="dxa"/>
            <w:noWrap/>
            <w:hideMark/>
          </w:tcPr>
          <w:p w14:paraId="350E8115" w14:textId="77777777" w:rsidR="002E74D3" w:rsidRPr="005A2DB3" w:rsidRDefault="004C66A4" w:rsidP="002E74D3">
            <w:pPr>
              <w:pStyle w:val="Talellatesto"/>
              <w:rPr>
                <w:lang w:val="it-IT"/>
              </w:rPr>
            </w:pPr>
            <w:r w:rsidRPr="005A2DB3">
              <w:rPr>
                <w:lang w:val="it-IT"/>
              </w:rPr>
              <w:t>≤ 20</w:t>
            </w:r>
          </w:p>
        </w:tc>
        <w:tc>
          <w:tcPr>
            <w:tcW w:w="1275" w:type="dxa"/>
            <w:noWrap/>
            <w:hideMark/>
          </w:tcPr>
          <w:p w14:paraId="087AD9A0" w14:textId="77777777" w:rsidR="002E74D3" w:rsidRPr="005A2DB3" w:rsidRDefault="004C66A4" w:rsidP="002E74D3">
            <w:pPr>
              <w:pStyle w:val="Talellatesto"/>
              <w:rPr>
                <w:lang w:val="it-IT"/>
              </w:rPr>
            </w:pPr>
            <w:r w:rsidRPr="005A2DB3">
              <w:rPr>
                <w:lang w:val="it-IT"/>
              </w:rPr>
              <w:t>%</w:t>
            </w:r>
          </w:p>
        </w:tc>
        <w:tc>
          <w:tcPr>
            <w:tcW w:w="5777" w:type="dxa"/>
            <w:noWrap/>
            <w:hideMark/>
          </w:tcPr>
          <w:p w14:paraId="6BFB7E2D" w14:textId="77777777" w:rsidR="002E74D3" w:rsidRPr="005A2DB3" w:rsidRDefault="004C66A4" w:rsidP="002E74D3">
            <w:pPr>
              <w:pStyle w:val="Talellatesto"/>
              <w:rPr>
                <w:lang w:val="it-IT"/>
              </w:rPr>
            </w:pPr>
            <w:r w:rsidRPr="005A2DB3">
              <w:rPr>
                <w:lang w:val="it-IT"/>
              </w:rPr>
              <w:t>Specie indicatrici di dinamica progressiva: fanerofite forestali caratteristiche di altre comunità vegetali più mature dinamicamente collegate. Conoscenze scarse.</w:t>
            </w:r>
          </w:p>
        </w:tc>
      </w:tr>
      <w:tr w:rsidR="00590871" w14:paraId="14BB6C70" w14:textId="77777777" w:rsidTr="007E1AAE">
        <w:trPr>
          <w:cantSplit/>
          <w:jc w:val="center"/>
        </w:trPr>
        <w:tc>
          <w:tcPr>
            <w:tcW w:w="852" w:type="dxa"/>
            <w:vMerge/>
            <w:hideMark/>
          </w:tcPr>
          <w:p w14:paraId="56656250" w14:textId="77777777" w:rsidR="002E74D3" w:rsidRPr="005A2DB3" w:rsidRDefault="002E74D3" w:rsidP="002E74D3">
            <w:pPr>
              <w:pStyle w:val="Talellatesto"/>
              <w:rPr>
                <w:lang w:val="it-IT"/>
              </w:rPr>
            </w:pPr>
          </w:p>
        </w:tc>
        <w:tc>
          <w:tcPr>
            <w:tcW w:w="1178" w:type="dxa"/>
            <w:vMerge/>
            <w:hideMark/>
          </w:tcPr>
          <w:p w14:paraId="0A797C85" w14:textId="77777777" w:rsidR="002E74D3" w:rsidRPr="005A2DB3" w:rsidRDefault="002E74D3" w:rsidP="002E74D3">
            <w:pPr>
              <w:pStyle w:val="Talellatesto"/>
              <w:rPr>
                <w:lang w:val="it-IT"/>
              </w:rPr>
            </w:pPr>
          </w:p>
        </w:tc>
        <w:tc>
          <w:tcPr>
            <w:tcW w:w="1373" w:type="dxa"/>
            <w:shd w:val="clear" w:color="000000" w:fill="BFBFBF"/>
            <w:hideMark/>
          </w:tcPr>
          <w:p w14:paraId="71AAAB8B" w14:textId="77777777" w:rsidR="002E74D3" w:rsidRPr="005A2DB3" w:rsidRDefault="004C66A4" w:rsidP="002E74D3">
            <w:pPr>
              <w:pStyle w:val="Talellatesto"/>
              <w:rPr>
                <w:lang w:val="it-IT"/>
              </w:rPr>
            </w:pPr>
            <w:r w:rsidRPr="005A2DB3">
              <w:rPr>
                <w:lang w:val="it-IT"/>
              </w:rPr>
              <w:t>Parametri art.17</w:t>
            </w:r>
          </w:p>
        </w:tc>
        <w:tc>
          <w:tcPr>
            <w:tcW w:w="1892" w:type="dxa"/>
            <w:shd w:val="clear" w:color="000000" w:fill="BFBFBF"/>
            <w:hideMark/>
          </w:tcPr>
          <w:p w14:paraId="3B83DA4C" w14:textId="77777777" w:rsidR="002E74D3" w:rsidRPr="005A2DB3" w:rsidRDefault="004C66A4" w:rsidP="002E74D3">
            <w:pPr>
              <w:pStyle w:val="Talellatesto"/>
              <w:rPr>
                <w:lang w:val="it-IT"/>
              </w:rPr>
            </w:pPr>
            <w:r w:rsidRPr="005A2DB3">
              <w:rPr>
                <w:lang w:val="it-IT"/>
              </w:rPr>
              <w:t>Pressioni</w:t>
            </w:r>
          </w:p>
        </w:tc>
        <w:tc>
          <w:tcPr>
            <w:tcW w:w="1652" w:type="dxa"/>
            <w:shd w:val="clear" w:color="000000" w:fill="BFBFBF"/>
            <w:hideMark/>
          </w:tcPr>
          <w:p w14:paraId="4C5A778A" w14:textId="77777777" w:rsidR="002E74D3" w:rsidRPr="005A2DB3" w:rsidRDefault="004C66A4" w:rsidP="002E74D3">
            <w:pPr>
              <w:pStyle w:val="Talellatesto"/>
              <w:rPr>
                <w:lang w:val="it-IT"/>
              </w:rPr>
            </w:pPr>
            <w:r w:rsidRPr="005A2DB3">
              <w:rPr>
                <w:lang w:val="it-IT"/>
              </w:rPr>
              <w:t>Descrizione dell'impatto</w:t>
            </w:r>
          </w:p>
        </w:tc>
        <w:tc>
          <w:tcPr>
            <w:tcW w:w="709" w:type="dxa"/>
            <w:shd w:val="clear" w:color="000000" w:fill="BFBFBF"/>
            <w:hideMark/>
          </w:tcPr>
          <w:p w14:paraId="45A8D27B" w14:textId="77777777" w:rsidR="002E74D3" w:rsidRPr="005A2DB3" w:rsidRDefault="004C66A4" w:rsidP="002E74D3">
            <w:pPr>
              <w:pStyle w:val="Talellatesto"/>
              <w:rPr>
                <w:lang w:val="it-IT"/>
              </w:rPr>
            </w:pPr>
            <w:r w:rsidRPr="005A2DB3">
              <w:rPr>
                <w:lang w:val="it-IT"/>
              </w:rPr>
              <w:t>Target</w:t>
            </w:r>
          </w:p>
        </w:tc>
        <w:tc>
          <w:tcPr>
            <w:tcW w:w="1275" w:type="dxa"/>
            <w:shd w:val="clear" w:color="000000" w:fill="BFBFBF"/>
            <w:hideMark/>
          </w:tcPr>
          <w:p w14:paraId="789FA15B" w14:textId="77777777" w:rsidR="002E74D3" w:rsidRPr="005A2DB3" w:rsidRDefault="004C66A4" w:rsidP="002E74D3">
            <w:pPr>
              <w:pStyle w:val="Talellatesto"/>
              <w:rPr>
                <w:lang w:val="it-IT"/>
              </w:rPr>
            </w:pPr>
            <w:r w:rsidRPr="005A2DB3">
              <w:rPr>
                <w:lang w:val="it-IT"/>
              </w:rPr>
              <w:t>UM Target</w:t>
            </w:r>
          </w:p>
        </w:tc>
        <w:tc>
          <w:tcPr>
            <w:tcW w:w="5777" w:type="dxa"/>
            <w:shd w:val="clear" w:color="000000" w:fill="BFBFBF"/>
            <w:hideMark/>
          </w:tcPr>
          <w:p w14:paraId="1EFE16BF" w14:textId="77777777" w:rsidR="002E74D3" w:rsidRPr="005A2DB3" w:rsidRDefault="004C66A4" w:rsidP="002E74D3">
            <w:pPr>
              <w:pStyle w:val="Talellatesto"/>
              <w:rPr>
                <w:lang w:val="it-IT"/>
              </w:rPr>
            </w:pPr>
            <w:r w:rsidRPr="005A2DB3">
              <w:rPr>
                <w:lang w:val="it-IT"/>
              </w:rPr>
              <w:t>Note</w:t>
            </w:r>
          </w:p>
        </w:tc>
      </w:tr>
      <w:tr w:rsidR="00590871" w14:paraId="60E4978F" w14:textId="77777777" w:rsidTr="007E1AAE">
        <w:trPr>
          <w:cantSplit/>
          <w:jc w:val="center"/>
        </w:trPr>
        <w:tc>
          <w:tcPr>
            <w:tcW w:w="852" w:type="dxa"/>
            <w:vMerge/>
            <w:hideMark/>
          </w:tcPr>
          <w:p w14:paraId="753BD05D" w14:textId="77777777" w:rsidR="002E74D3" w:rsidRPr="005A2DB3" w:rsidRDefault="002E74D3" w:rsidP="002E74D3">
            <w:pPr>
              <w:pStyle w:val="Talellatesto"/>
              <w:rPr>
                <w:lang w:val="it-IT"/>
              </w:rPr>
            </w:pPr>
          </w:p>
        </w:tc>
        <w:tc>
          <w:tcPr>
            <w:tcW w:w="1178" w:type="dxa"/>
            <w:vMerge/>
            <w:hideMark/>
          </w:tcPr>
          <w:p w14:paraId="12B56B29" w14:textId="77777777" w:rsidR="002E74D3" w:rsidRPr="005A2DB3" w:rsidRDefault="002E74D3" w:rsidP="002E74D3">
            <w:pPr>
              <w:pStyle w:val="Talellatesto"/>
              <w:rPr>
                <w:lang w:val="it-IT"/>
              </w:rPr>
            </w:pPr>
          </w:p>
        </w:tc>
        <w:tc>
          <w:tcPr>
            <w:tcW w:w="1373" w:type="dxa"/>
            <w:vMerge w:val="restart"/>
            <w:noWrap/>
            <w:hideMark/>
          </w:tcPr>
          <w:p w14:paraId="54DCC29C" w14:textId="77777777" w:rsidR="002E74D3" w:rsidRPr="005A2DB3" w:rsidRDefault="004C66A4" w:rsidP="002E74D3">
            <w:pPr>
              <w:pStyle w:val="Talellatesto"/>
              <w:rPr>
                <w:lang w:val="it-IT"/>
              </w:rPr>
            </w:pPr>
            <w:r w:rsidRPr="005A2DB3">
              <w:rPr>
                <w:lang w:val="it-IT"/>
              </w:rPr>
              <w:t>Prospettive future</w:t>
            </w:r>
          </w:p>
        </w:tc>
        <w:tc>
          <w:tcPr>
            <w:tcW w:w="1892" w:type="dxa"/>
            <w:noWrap/>
            <w:hideMark/>
          </w:tcPr>
          <w:p w14:paraId="3422B5C9" w14:textId="77777777" w:rsidR="002E74D3" w:rsidRPr="005A2DB3" w:rsidRDefault="004C66A4" w:rsidP="002E74D3">
            <w:pPr>
              <w:pStyle w:val="Talellatesto"/>
              <w:rPr>
                <w:lang w:val="it-IT"/>
              </w:rPr>
            </w:pPr>
            <w:r w:rsidRPr="005A2DB3">
              <w:rPr>
                <w:lang w:val="it-IT"/>
              </w:rPr>
              <w:t>Processi naturali senza influenza diretta o indiretta di attività umane o cambiamento climatico</w:t>
            </w:r>
          </w:p>
        </w:tc>
        <w:tc>
          <w:tcPr>
            <w:tcW w:w="1652" w:type="dxa"/>
            <w:noWrap/>
            <w:hideMark/>
          </w:tcPr>
          <w:p w14:paraId="32A4B510" w14:textId="77777777" w:rsidR="002E74D3" w:rsidRPr="005A2DB3" w:rsidRDefault="004C66A4" w:rsidP="002E74D3">
            <w:pPr>
              <w:pStyle w:val="Talellatesto"/>
              <w:rPr>
                <w:lang w:val="it-IT"/>
              </w:rPr>
            </w:pPr>
            <w:r w:rsidRPr="005A2DB3">
              <w:rPr>
                <w:lang w:val="it-IT"/>
              </w:rPr>
              <w:t>Riduzione della superficie dell'Habitat a causa degli effetti del dinamismo di vegetazione</w:t>
            </w:r>
          </w:p>
        </w:tc>
        <w:tc>
          <w:tcPr>
            <w:tcW w:w="709" w:type="dxa"/>
            <w:noWrap/>
            <w:hideMark/>
          </w:tcPr>
          <w:p w14:paraId="73C306DE" w14:textId="77777777" w:rsidR="002E74D3" w:rsidRPr="005A2DB3" w:rsidRDefault="004C66A4" w:rsidP="002E74D3">
            <w:pPr>
              <w:pStyle w:val="Talellatesto"/>
              <w:rPr>
                <w:lang w:val="it-IT"/>
              </w:rPr>
            </w:pPr>
            <w:r w:rsidRPr="005A2DB3">
              <w:rPr>
                <w:lang w:val="it-IT"/>
              </w:rPr>
              <w:t>0</w:t>
            </w:r>
          </w:p>
        </w:tc>
        <w:tc>
          <w:tcPr>
            <w:tcW w:w="1275" w:type="dxa"/>
            <w:noWrap/>
            <w:hideMark/>
          </w:tcPr>
          <w:p w14:paraId="1BEB6D9C" w14:textId="77777777" w:rsidR="002E74D3" w:rsidRPr="005A2DB3" w:rsidRDefault="004C66A4" w:rsidP="002E74D3">
            <w:pPr>
              <w:pStyle w:val="Talellatesto"/>
              <w:rPr>
                <w:lang w:val="it-IT"/>
              </w:rPr>
            </w:pPr>
            <w:r w:rsidRPr="005A2DB3">
              <w:rPr>
                <w:lang w:val="it-IT"/>
              </w:rPr>
              <w:t>superficie trasformata</w:t>
            </w:r>
          </w:p>
        </w:tc>
        <w:tc>
          <w:tcPr>
            <w:tcW w:w="5777" w:type="dxa"/>
            <w:noWrap/>
            <w:hideMark/>
          </w:tcPr>
          <w:p w14:paraId="31D8AFFF" w14:textId="77777777" w:rsidR="002E74D3" w:rsidRPr="005A2DB3" w:rsidRDefault="004C66A4" w:rsidP="002E74D3">
            <w:pPr>
              <w:pStyle w:val="Talellatesto"/>
              <w:rPr>
                <w:lang w:val="it-IT"/>
              </w:rPr>
            </w:pPr>
            <w:r w:rsidRPr="005A2DB3">
              <w:rPr>
                <w:lang w:val="it-IT"/>
              </w:rPr>
              <w:t>Habitat secondario soggetto a dinamiche progressive con impatto attuale medio.</w:t>
            </w:r>
          </w:p>
        </w:tc>
      </w:tr>
      <w:tr w:rsidR="00590871" w14:paraId="450C97A8" w14:textId="77777777" w:rsidTr="007E1AAE">
        <w:trPr>
          <w:cantSplit/>
          <w:jc w:val="center"/>
        </w:trPr>
        <w:tc>
          <w:tcPr>
            <w:tcW w:w="852" w:type="dxa"/>
            <w:vMerge/>
            <w:hideMark/>
          </w:tcPr>
          <w:p w14:paraId="3C97458E" w14:textId="77777777" w:rsidR="002E74D3" w:rsidRPr="005A2DB3" w:rsidRDefault="002E74D3" w:rsidP="002E74D3">
            <w:pPr>
              <w:pStyle w:val="Talellatesto"/>
              <w:rPr>
                <w:lang w:val="it-IT"/>
              </w:rPr>
            </w:pPr>
          </w:p>
        </w:tc>
        <w:tc>
          <w:tcPr>
            <w:tcW w:w="1178" w:type="dxa"/>
            <w:vMerge/>
            <w:hideMark/>
          </w:tcPr>
          <w:p w14:paraId="1254350D" w14:textId="77777777" w:rsidR="002E74D3" w:rsidRPr="005A2DB3" w:rsidRDefault="002E74D3" w:rsidP="002E74D3">
            <w:pPr>
              <w:pStyle w:val="Talellatesto"/>
              <w:rPr>
                <w:lang w:val="it-IT"/>
              </w:rPr>
            </w:pPr>
          </w:p>
        </w:tc>
        <w:tc>
          <w:tcPr>
            <w:tcW w:w="1373" w:type="dxa"/>
            <w:vMerge/>
            <w:hideMark/>
          </w:tcPr>
          <w:p w14:paraId="4383ECBE" w14:textId="77777777" w:rsidR="002E74D3" w:rsidRPr="005A2DB3" w:rsidRDefault="002E74D3" w:rsidP="002E74D3">
            <w:pPr>
              <w:pStyle w:val="Talellatesto"/>
              <w:rPr>
                <w:lang w:val="it-IT"/>
              </w:rPr>
            </w:pPr>
          </w:p>
        </w:tc>
        <w:tc>
          <w:tcPr>
            <w:tcW w:w="1892" w:type="dxa"/>
            <w:noWrap/>
            <w:hideMark/>
          </w:tcPr>
          <w:p w14:paraId="371E17A1" w14:textId="77777777" w:rsidR="002E74D3" w:rsidRPr="005A2DB3" w:rsidRDefault="004C66A4" w:rsidP="002E74D3">
            <w:pPr>
              <w:pStyle w:val="Talellatesto"/>
              <w:rPr>
                <w:lang w:val="it-IT"/>
              </w:rPr>
            </w:pPr>
            <w:r w:rsidRPr="005A2DB3">
              <w:rPr>
                <w:lang w:val="it-IT"/>
              </w:rPr>
              <w:t>Specie aliene e problematiche</w:t>
            </w:r>
          </w:p>
        </w:tc>
        <w:tc>
          <w:tcPr>
            <w:tcW w:w="1652" w:type="dxa"/>
            <w:noWrap/>
            <w:hideMark/>
          </w:tcPr>
          <w:p w14:paraId="187D56D4" w14:textId="77777777" w:rsidR="002E74D3" w:rsidRPr="005A2DB3" w:rsidRDefault="004C66A4" w:rsidP="002E74D3">
            <w:pPr>
              <w:pStyle w:val="Talellatesto"/>
              <w:rPr>
                <w:lang w:val="it-IT"/>
              </w:rPr>
            </w:pPr>
            <w:r w:rsidRPr="005A2DB3">
              <w:rPr>
                <w:lang w:val="it-IT"/>
              </w:rPr>
              <w:t>Colonizzazione da parte di specie esotiche fuggite</w:t>
            </w:r>
          </w:p>
        </w:tc>
        <w:tc>
          <w:tcPr>
            <w:tcW w:w="709" w:type="dxa"/>
            <w:noWrap/>
            <w:hideMark/>
          </w:tcPr>
          <w:p w14:paraId="1B78C69A" w14:textId="77777777" w:rsidR="002E74D3" w:rsidRPr="005A2DB3" w:rsidRDefault="004C66A4" w:rsidP="002E74D3">
            <w:pPr>
              <w:pStyle w:val="Talellatesto"/>
              <w:rPr>
                <w:lang w:val="it-IT"/>
              </w:rPr>
            </w:pPr>
            <w:r w:rsidRPr="005A2DB3">
              <w:rPr>
                <w:lang w:val="it-IT"/>
              </w:rPr>
              <w:t>0</w:t>
            </w:r>
          </w:p>
        </w:tc>
        <w:tc>
          <w:tcPr>
            <w:tcW w:w="1275" w:type="dxa"/>
            <w:noWrap/>
            <w:hideMark/>
          </w:tcPr>
          <w:p w14:paraId="0367D5A5" w14:textId="77777777" w:rsidR="002E74D3" w:rsidRPr="005A2DB3" w:rsidRDefault="004C66A4" w:rsidP="002E74D3">
            <w:pPr>
              <w:pStyle w:val="Talellatesto"/>
              <w:rPr>
                <w:lang w:val="it-IT"/>
              </w:rPr>
            </w:pPr>
            <w:r w:rsidRPr="005A2DB3">
              <w:rPr>
                <w:lang w:val="it-IT"/>
              </w:rPr>
              <w:t>piante esotiche</w:t>
            </w:r>
          </w:p>
        </w:tc>
        <w:tc>
          <w:tcPr>
            <w:tcW w:w="5777" w:type="dxa"/>
            <w:noWrap/>
            <w:hideMark/>
          </w:tcPr>
          <w:p w14:paraId="417BCA4C" w14:textId="77777777" w:rsidR="002E74D3" w:rsidRPr="005A2DB3" w:rsidRDefault="004C66A4" w:rsidP="002E74D3">
            <w:pPr>
              <w:pStyle w:val="Talellatesto"/>
              <w:rPr>
                <w:lang w:val="it-IT"/>
              </w:rPr>
            </w:pPr>
            <w:r w:rsidRPr="005A2DB3">
              <w:rPr>
                <w:lang w:val="it-IT"/>
              </w:rPr>
              <w:t>impatto attuale basso</w:t>
            </w:r>
          </w:p>
        </w:tc>
      </w:tr>
      <w:tr w:rsidR="00590871" w14:paraId="5DDA6662" w14:textId="77777777" w:rsidTr="007E1AAE">
        <w:trPr>
          <w:cantSplit/>
          <w:jc w:val="center"/>
        </w:trPr>
        <w:tc>
          <w:tcPr>
            <w:tcW w:w="852" w:type="dxa"/>
            <w:shd w:val="clear" w:color="000000" w:fill="BFBFBF"/>
            <w:hideMark/>
          </w:tcPr>
          <w:p w14:paraId="0F22DDE7" w14:textId="77777777" w:rsidR="002E74D3" w:rsidRPr="005A2DB3" w:rsidRDefault="004C66A4" w:rsidP="002E74D3">
            <w:pPr>
              <w:pStyle w:val="Talellatesto"/>
              <w:rPr>
                <w:lang w:val="it-IT"/>
              </w:rPr>
            </w:pPr>
            <w:r w:rsidRPr="005A2DB3">
              <w:rPr>
                <w:lang w:val="it-IT"/>
              </w:rPr>
              <w:t>Habitat</w:t>
            </w:r>
          </w:p>
        </w:tc>
        <w:tc>
          <w:tcPr>
            <w:tcW w:w="1178" w:type="dxa"/>
            <w:shd w:val="clear" w:color="000000" w:fill="BFBFBF"/>
            <w:hideMark/>
          </w:tcPr>
          <w:p w14:paraId="47A7A08A" w14:textId="77777777" w:rsidR="002E74D3" w:rsidRPr="005A2DB3" w:rsidRDefault="004C66A4" w:rsidP="002E74D3">
            <w:pPr>
              <w:pStyle w:val="Talellatesto"/>
              <w:rPr>
                <w:lang w:val="it-IT"/>
              </w:rPr>
            </w:pPr>
            <w:r w:rsidRPr="005A2DB3">
              <w:rPr>
                <w:lang w:val="it-IT"/>
              </w:rPr>
              <w:t>Obiettivo</w:t>
            </w:r>
          </w:p>
        </w:tc>
        <w:tc>
          <w:tcPr>
            <w:tcW w:w="1373" w:type="dxa"/>
            <w:shd w:val="clear" w:color="000000" w:fill="BFBFBF"/>
            <w:hideMark/>
          </w:tcPr>
          <w:p w14:paraId="04C69BC3" w14:textId="77777777" w:rsidR="002E74D3" w:rsidRPr="005A2DB3" w:rsidRDefault="004C66A4" w:rsidP="002E74D3">
            <w:pPr>
              <w:pStyle w:val="Talellatesto"/>
              <w:rPr>
                <w:lang w:val="it-IT"/>
              </w:rPr>
            </w:pPr>
            <w:r w:rsidRPr="005A2DB3">
              <w:rPr>
                <w:lang w:val="it-IT"/>
              </w:rPr>
              <w:t>Parametri art. 17</w:t>
            </w:r>
          </w:p>
        </w:tc>
        <w:tc>
          <w:tcPr>
            <w:tcW w:w="1892" w:type="dxa"/>
            <w:shd w:val="clear" w:color="000000" w:fill="BFBFBF"/>
            <w:hideMark/>
          </w:tcPr>
          <w:p w14:paraId="52524235" w14:textId="77777777" w:rsidR="002E74D3" w:rsidRPr="005A2DB3" w:rsidRDefault="004C66A4" w:rsidP="002E74D3">
            <w:pPr>
              <w:pStyle w:val="Talellatesto"/>
              <w:rPr>
                <w:lang w:val="it-IT"/>
              </w:rPr>
            </w:pPr>
            <w:r w:rsidRPr="005A2DB3">
              <w:rPr>
                <w:lang w:val="it-IT"/>
              </w:rPr>
              <w:t>Attributi</w:t>
            </w:r>
          </w:p>
        </w:tc>
        <w:tc>
          <w:tcPr>
            <w:tcW w:w="1652" w:type="dxa"/>
            <w:shd w:val="clear" w:color="000000" w:fill="BFBFBF"/>
            <w:hideMark/>
          </w:tcPr>
          <w:p w14:paraId="38C2D833" w14:textId="77777777" w:rsidR="002E74D3" w:rsidRPr="005A2DB3" w:rsidRDefault="004C66A4" w:rsidP="002E74D3">
            <w:pPr>
              <w:pStyle w:val="Talellatesto"/>
              <w:rPr>
                <w:lang w:val="it-IT"/>
              </w:rPr>
            </w:pPr>
            <w:r w:rsidRPr="005A2DB3">
              <w:rPr>
                <w:lang w:val="it-IT"/>
              </w:rPr>
              <w:t>Sotto-attributi</w:t>
            </w:r>
          </w:p>
        </w:tc>
        <w:tc>
          <w:tcPr>
            <w:tcW w:w="709" w:type="dxa"/>
            <w:shd w:val="clear" w:color="000000" w:fill="BFBFBF"/>
            <w:hideMark/>
          </w:tcPr>
          <w:p w14:paraId="25ECFA6A" w14:textId="77777777" w:rsidR="002E74D3" w:rsidRPr="005A2DB3" w:rsidRDefault="004C66A4" w:rsidP="002E74D3">
            <w:pPr>
              <w:pStyle w:val="Talellatesto"/>
              <w:rPr>
                <w:lang w:val="it-IT"/>
              </w:rPr>
            </w:pPr>
            <w:r w:rsidRPr="005A2DB3">
              <w:rPr>
                <w:lang w:val="it-IT"/>
              </w:rPr>
              <w:t>Target</w:t>
            </w:r>
          </w:p>
        </w:tc>
        <w:tc>
          <w:tcPr>
            <w:tcW w:w="1275" w:type="dxa"/>
            <w:shd w:val="clear" w:color="000000" w:fill="BFBFBF"/>
            <w:hideMark/>
          </w:tcPr>
          <w:p w14:paraId="0F4F7ED7" w14:textId="77777777" w:rsidR="002E74D3" w:rsidRPr="005A2DB3" w:rsidRDefault="004C66A4" w:rsidP="002E74D3">
            <w:pPr>
              <w:pStyle w:val="Talellatesto"/>
              <w:rPr>
                <w:lang w:val="it-IT"/>
              </w:rPr>
            </w:pPr>
            <w:r w:rsidRPr="005A2DB3">
              <w:rPr>
                <w:lang w:val="it-IT"/>
              </w:rPr>
              <w:t>UM Target</w:t>
            </w:r>
          </w:p>
        </w:tc>
        <w:tc>
          <w:tcPr>
            <w:tcW w:w="5777" w:type="dxa"/>
            <w:shd w:val="clear" w:color="000000" w:fill="BFBFBF"/>
            <w:hideMark/>
          </w:tcPr>
          <w:p w14:paraId="77C1B8C5" w14:textId="77777777" w:rsidR="002E74D3" w:rsidRPr="005A2DB3" w:rsidRDefault="004C66A4" w:rsidP="002E74D3">
            <w:pPr>
              <w:pStyle w:val="Talellatesto"/>
              <w:rPr>
                <w:lang w:val="it-IT"/>
              </w:rPr>
            </w:pPr>
            <w:r w:rsidRPr="005A2DB3">
              <w:rPr>
                <w:lang w:val="it-IT"/>
              </w:rPr>
              <w:t>Note</w:t>
            </w:r>
          </w:p>
        </w:tc>
      </w:tr>
      <w:tr w:rsidR="00590871" w14:paraId="0AA58FEC" w14:textId="77777777" w:rsidTr="007E1AAE">
        <w:trPr>
          <w:cantSplit/>
          <w:jc w:val="center"/>
        </w:trPr>
        <w:tc>
          <w:tcPr>
            <w:tcW w:w="852" w:type="dxa"/>
            <w:vMerge w:val="restart"/>
            <w:noWrap/>
            <w:hideMark/>
          </w:tcPr>
          <w:p w14:paraId="1E96B185" w14:textId="77777777" w:rsidR="002E74D3" w:rsidRPr="005A2DB3" w:rsidRDefault="004C66A4" w:rsidP="002E74D3">
            <w:pPr>
              <w:pStyle w:val="Talellatesto"/>
              <w:rPr>
                <w:lang w:val="it-IT"/>
              </w:rPr>
            </w:pPr>
            <w:r w:rsidRPr="005A2DB3">
              <w:rPr>
                <w:lang w:val="it-IT"/>
              </w:rPr>
              <w:t>6220</w:t>
            </w:r>
          </w:p>
        </w:tc>
        <w:tc>
          <w:tcPr>
            <w:tcW w:w="1178" w:type="dxa"/>
            <w:vMerge w:val="restart"/>
            <w:noWrap/>
            <w:hideMark/>
          </w:tcPr>
          <w:p w14:paraId="1624EEB8" w14:textId="77777777" w:rsidR="002E74D3" w:rsidRPr="005A2DB3" w:rsidRDefault="004C66A4" w:rsidP="002E74D3">
            <w:pPr>
              <w:pStyle w:val="Talellatesto"/>
              <w:rPr>
                <w:lang w:val="it-IT"/>
              </w:rPr>
            </w:pPr>
            <w:r w:rsidRPr="005A2DB3">
              <w:rPr>
                <w:lang w:val="it-IT"/>
              </w:rPr>
              <w:t>Mantenimento dell’attuale grado di conservazione</w:t>
            </w:r>
          </w:p>
        </w:tc>
        <w:tc>
          <w:tcPr>
            <w:tcW w:w="1373" w:type="dxa"/>
            <w:noWrap/>
            <w:hideMark/>
          </w:tcPr>
          <w:p w14:paraId="21E6D38D" w14:textId="77777777" w:rsidR="002E74D3" w:rsidRPr="005A2DB3" w:rsidRDefault="004C66A4" w:rsidP="002E74D3">
            <w:pPr>
              <w:pStyle w:val="Talellatesto"/>
              <w:rPr>
                <w:lang w:val="it-IT"/>
              </w:rPr>
            </w:pPr>
            <w:r w:rsidRPr="005A2DB3">
              <w:rPr>
                <w:lang w:val="it-IT"/>
              </w:rPr>
              <w:t>Area occupata</w:t>
            </w:r>
          </w:p>
        </w:tc>
        <w:tc>
          <w:tcPr>
            <w:tcW w:w="1892" w:type="dxa"/>
            <w:noWrap/>
            <w:hideMark/>
          </w:tcPr>
          <w:p w14:paraId="2F4E7F5F" w14:textId="77777777" w:rsidR="002E74D3" w:rsidRPr="005A2DB3" w:rsidRDefault="004C66A4" w:rsidP="002E74D3">
            <w:pPr>
              <w:pStyle w:val="Talellatesto"/>
              <w:rPr>
                <w:lang w:val="it-IT"/>
              </w:rPr>
            </w:pPr>
            <w:r w:rsidRPr="005A2DB3">
              <w:rPr>
                <w:lang w:val="it-IT"/>
              </w:rPr>
              <w:t>Superficie</w:t>
            </w:r>
          </w:p>
        </w:tc>
        <w:tc>
          <w:tcPr>
            <w:tcW w:w="1652" w:type="dxa"/>
            <w:noWrap/>
            <w:hideMark/>
          </w:tcPr>
          <w:p w14:paraId="71792D5C" w14:textId="77777777" w:rsidR="002E74D3" w:rsidRPr="005A2DB3" w:rsidRDefault="004C66A4" w:rsidP="002E74D3">
            <w:pPr>
              <w:pStyle w:val="Talellatesto"/>
              <w:rPr>
                <w:lang w:val="it-IT"/>
              </w:rPr>
            </w:pPr>
            <w:r w:rsidRPr="005A2DB3">
              <w:rPr>
                <w:lang w:val="it-IT"/>
              </w:rPr>
              <w:t>//</w:t>
            </w:r>
          </w:p>
        </w:tc>
        <w:tc>
          <w:tcPr>
            <w:tcW w:w="709" w:type="dxa"/>
            <w:noWrap/>
            <w:hideMark/>
          </w:tcPr>
          <w:p w14:paraId="50CE180F" w14:textId="77777777" w:rsidR="002E74D3" w:rsidRPr="005A2DB3" w:rsidRDefault="004C66A4" w:rsidP="002E74D3">
            <w:pPr>
              <w:pStyle w:val="Talellatesto"/>
              <w:rPr>
                <w:lang w:val="it-IT"/>
              </w:rPr>
            </w:pPr>
            <w:r w:rsidRPr="005A2DB3">
              <w:rPr>
                <w:lang w:val="it-IT"/>
              </w:rPr>
              <w:t>1,9</w:t>
            </w:r>
          </w:p>
        </w:tc>
        <w:tc>
          <w:tcPr>
            <w:tcW w:w="1275" w:type="dxa"/>
            <w:noWrap/>
            <w:hideMark/>
          </w:tcPr>
          <w:p w14:paraId="0D7DD82F" w14:textId="77777777" w:rsidR="002E74D3" w:rsidRPr="005A2DB3" w:rsidRDefault="004C66A4" w:rsidP="002E74D3">
            <w:pPr>
              <w:pStyle w:val="Talellatesto"/>
              <w:rPr>
                <w:lang w:val="it-IT"/>
              </w:rPr>
            </w:pPr>
            <w:r w:rsidRPr="005A2DB3">
              <w:rPr>
                <w:lang w:val="it-IT"/>
              </w:rPr>
              <w:t>ettari</w:t>
            </w:r>
          </w:p>
        </w:tc>
        <w:tc>
          <w:tcPr>
            <w:tcW w:w="5777" w:type="dxa"/>
            <w:noWrap/>
            <w:hideMark/>
          </w:tcPr>
          <w:p w14:paraId="2FDB49A8" w14:textId="77777777" w:rsidR="002E74D3" w:rsidRPr="005A2DB3" w:rsidRDefault="004C66A4" w:rsidP="002E74D3">
            <w:pPr>
              <w:pStyle w:val="Talellatesto"/>
              <w:rPr>
                <w:lang w:val="it-IT"/>
              </w:rPr>
            </w:pPr>
            <w:r w:rsidRPr="005A2DB3">
              <w:rPr>
                <w:lang w:val="it-IT"/>
              </w:rPr>
              <w:t>Minacciata dal naturale dinamismo della vegetazione</w:t>
            </w:r>
          </w:p>
        </w:tc>
      </w:tr>
      <w:tr w:rsidR="00590871" w14:paraId="4D322A3C" w14:textId="77777777" w:rsidTr="007E1AAE">
        <w:trPr>
          <w:cantSplit/>
          <w:jc w:val="center"/>
        </w:trPr>
        <w:tc>
          <w:tcPr>
            <w:tcW w:w="852" w:type="dxa"/>
            <w:vMerge/>
            <w:hideMark/>
          </w:tcPr>
          <w:p w14:paraId="0C8EF4B4" w14:textId="77777777" w:rsidR="002E74D3" w:rsidRPr="005A2DB3" w:rsidRDefault="002E74D3" w:rsidP="002E74D3">
            <w:pPr>
              <w:pStyle w:val="Talellatesto"/>
              <w:rPr>
                <w:lang w:val="it-IT"/>
              </w:rPr>
            </w:pPr>
          </w:p>
        </w:tc>
        <w:tc>
          <w:tcPr>
            <w:tcW w:w="1178" w:type="dxa"/>
            <w:vMerge/>
            <w:hideMark/>
          </w:tcPr>
          <w:p w14:paraId="634E580F" w14:textId="77777777" w:rsidR="002E74D3" w:rsidRPr="005A2DB3" w:rsidRDefault="002E74D3" w:rsidP="002E74D3">
            <w:pPr>
              <w:pStyle w:val="Talellatesto"/>
              <w:rPr>
                <w:lang w:val="it-IT"/>
              </w:rPr>
            </w:pPr>
          </w:p>
        </w:tc>
        <w:tc>
          <w:tcPr>
            <w:tcW w:w="1373" w:type="dxa"/>
            <w:vMerge w:val="restart"/>
            <w:noWrap/>
            <w:hideMark/>
          </w:tcPr>
          <w:p w14:paraId="4F9519E8" w14:textId="77777777" w:rsidR="002E74D3" w:rsidRPr="005A2DB3" w:rsidRDefault="004C66A4" w:rsidP="002E74D3">
            <w:pPr>
              <w:pStyle w:val="Talellatesto"/>
              <w:rPr>
                <w:lang w:val="it-IT"/>
              </w:rPr>
            </w:pPr>
            <w:r w:rsidRPr="005A2DB3">
              <w:rPr>
                <w:lang w:val="it-IT"/>
              </w:rPr>
              <w:t>Struttura e funzioni</w:t>
            </w:r>
          </w:p>
        </w:tc>
        <w:tc>
          <w:tcPr>
            <w:tcW w:w="1892" w:type="dxa"/>
            <w:noWrap/>
            <w:hideMark/>
          </w:tcPr>
          <w:p w14:paraId="260FA6AF" w14:textId="77777777" w:rsidR="002E74D3" w:rsidRPr="005A2DB3" w:rsidRDefault="004C66A4" w:rsidP="002E74D3">
            <w:pPr>
              <w:pStyle w:val="Talellatesto"/>
              <w:rPr>
                <w:lang w:val="it-IT"/>
              </w:rPr>
            </w:pPr>
            <w:r w:rsidRPr="005A2DB3">
              <w:rPr>
                <w:lang w:val="it-IT"/>
              </w:rPr>
              <w:t>Copertura della vegetazione</w:t>
            </w:r>
          </w:p>
        </w:tc>
        <w:tc>
          <w:tcPr>
            <w:tcW w:w="1652" w:type="dxa"/>
            <w:noWrap/>
            <w:hideMark/>
          </w:tcPr>
          <w:p w14:paraId="417A5367" w14:textId="77777777" w:rsidR="002E74D3" w:rsidRPr="005A2DB3" w:rsidRDefault="004C66A4" w:rsidP="002E74D3">
            <w:pPr>
              <w:pStyle w:val="Talellatesto"/>
              <w:rPr>
                <w:lang w:val="it-IT"/>
              </w:rPr>
            </w:pPr>
            <w:r w:rsidRPr="005A2DB3">
              <w:rPr>
                <w:lang w:val="it-IT"/>
              </w:rPr>
              <w:t>Copertura totale</w:t>
            </w:r>
          </w:p>
        </w:tc>
        <w:tc>
          <w:tcPr>
            <w:tcW w:w="709" w:type="dxa"/>
            <w:noWrap/>
            <w:hideMark/>
          </w:tcPr>
          <w:p w14:paraId="0CDE695E" w14:textId="77777777" w:rsidR="002E74D3" w:rsidRPr="005A2DB3" w:rsidRDefault="004C66A4" w:rsidP="002E74D3">
            <w:pPr>
              <w:pStyle w:val="Talellatesto"/>
              <w:rPr>
                <w:lang w:val="it-IT"/>
              </w:rPr>
            </w:pPr>
            <w:r w:rsidRPr="005A2DB3">
              <w:rPr>
                <w:lang w:val="it-IT"/>
              </w:rPr>
              <w:t>≥ 60</w:t>
            </w:r>
          </w:p>
        </w:tc>
        <w:tc>
          <w:tcPr>
            <w:tcW w:w="1275" w:type="dxa"/>
            <w:noWrap/>
            <w:hideMark/>
          </w:tcPr>
          <w:p w14:paraId="4B7CF18C" w14:textId="77777777" w:rsidR="002E74D3" w:rsidRPr="005A2DB3" w:rsidRDefault="004C66A4" w:rsidP="002E74D3">
            <w:pPr>
              <w:pStyle w:val="Talellatesto"/>
              <w:rPr>
                <w:lang w:val="it-IT"/>
              </w:rPr>
            </w:pPr>
            <w:r w:rsidRPr="005A2DB3">
              <w:rPr>
                <w:lang w:val="it-IT"/>
              </w:rPr>
              <w:t>%</w:t>
            </w:r>
          </w:p>
        </w:tc>
        <w:tc>
          <w:tcPr>
            <w:tcW w:w="5777" w:type="dxa"/>
            <w:noWrap/>
            <w:hideMark/>
          </w:tcPr>
          <w:p w14:paraId="134B5CC2" w14:textId="77777777" w:rsidR="002E74D3" w:rsidRPr="005A2DB3" w:rsidRDefault="002E74D3" w:rsidP="002E74D3">
            <w:pPr>
              <w:pStyle w:val="Talellatesto"/>
              <w:rPr>
                <w:lang w:val="it-IT"/>
              </w:rPr>
            </w:pPr>
          </w:p>
        </w:tc>
      </w:tr>
      <w:tr w:rsidR="00590871" w14:paraId="0CE327A2" w14:textId="77777777" w:rsidTr="007E1AAE">
        <w:trPr>
          <w:cantSplit/>
          <w:jc w:val="center"/>
        </w:trPr>
        <w:tc>
          <w:tcPr>
            <w:tcW w:w="852" w:type="dxa"/>
            <w:vMerge/>
            <w:hideMark/>
          </w:tcPr>
          <w:p w14:paraId="188B1CA3" w14:textId="77777777" w:rsidR="002E74D3" w:rsidRPr="005A2DB3" w:rsidRDefault="002E74D3" w:rsidP="002E74D3">
            <w:pPr>
              <w:pStyle w:val="Talellatesto"/>
              <w:rPr>
                <w:lang w:val="it-IT"/>
              </w:rPr>
            </w:pPr>
          </w:p>
        </w:tc>
        <w:tc>
          <w:tcPr>
            <w:tcW w:w="1178" w:type="dxa"/>
            <w:vMerge/>
            <w:hideMark/>
          </w:tcPr>
          <w:p w14:paraId="2BD64EB7" w14:textId="77777777" w:rsidR="002E74D3" w:rsidRPr="005A2DB3" w:rsidRDefault="002E74D3" w:rsidP="002E74D3">
            <w:pPr>
              <w:pStyle w:val="Talellatesto"/>
              <w:rPr>
                <w:lang w:val="it-IT"/>
              </w:rPr>
            </w:pPr>
          </w:p>
        </w:tc>
        <w:tc>
          <w:tcPr>
            <w:tcW w:w="1373" w:type="dxa"/>
            <w:vMerge/>
            <w:hideMark/>
          </w:tcPr>
          <w:p w14:paraId="5796907B" w14:textId="77777777" w:rsidR="002E74D3" w:rsidRPr="005A2DB3" w:rsidRDefault="002E74D3" w:rsidP="002E74D3">
            <w:pPr>
              <w:pStyle w:val="Talellatesto"/>
              <w:rPr>
                <w:lang w:val="it-IT"/>
              </w:rPr>
            </w:pPr>
          </w:p>
        </w:tc>
        <w:tc>
          <w:tcPr>
            <w:tcW w:w="1892" w:type="dxa"/>
            <w:vMerge w:val="restart"/>
            <w:noWrap/>
            <w:hideMark/>
          </w:tcPr>
          <w:p w14:paraId="46319BE5" w14:textId="77777777" w:rsidR="002E74D3" w:rsidRPr="005A2DB3" w:rsidRDefault="004C66A4" w:rsidP="002E74D3">
            <w:pPr>
              <w:pStyle w:val="Talellatesto"/>
              <w:rPr>
                <w:lang w:val="it-IT"/>
              </w:rPr>
            </w:pPr>
            <w:r w:rsidRPr="005A2DB3">
              <w:rPr>
                <w:lang w:val="it-IT"/>
              </w:rPr>
              <w:t>Composizione floristica</w:t>
            </w:r>
          </w:p>
        </w:tc>
        <w:tc>
          <w:tcPr>
            <w:tcW w:w="1652" w:type="dxa"/>
            <w:noWrap/>
            <w:hideMark/>
          </w:tcPr>
          <w:p w14:paraId="78367887" w14:textId="77777777" w:rsidR="002E74D3" w:rsidRPr="005A2DB3" w:rsidRDefault="004C66A4" w:rsidP="002E74D3">
            <w:pPr>
              <w:pStyle w:val="Talellatesto"/>
              <w:rPr>
                <w:lang w:val="it-IT"/>
              </w:rPr>
            </w:pPr>
            <w:r w:rsidRPr="005A2DB3">
              <w:rPr>
                <w:lang w:val="it-IT"/>
              </w:rPr>
              <w:t>Copertura delle specie tipiche</w:t>
            </w:r>
          </w:p>
        </w:tc>
        <w:tc>
          <w:tcPr>
            <w:tcW w:w="709" w:type="dxa"/>
            <w:noWrap/>
            <w:hideMark/>
          </w:tcPr>
          <w:p w14:paraId="5CBAD92A" w14:textId="77777777" w:rsidR="002E74D3" w:rsidRPr="005A2DB3" w:rsidRDefault="004C66A4" w:rsidP="002E74D3">
            <w:pPr>
              <w:pStyle w:val="Talellatesto"/>
              <w:rPr>
                <w:lang w:val="it-IT"/>
              </w:rPr>
            </w:pPr>
            <w:r w:rsidRPr="005A2DB3">
              <w:rPr>
                <w:lang w:val="it-IT"/>
              </w:rPr>
              <w:t>≥ 50</w:t>
            </w:r>
          </w:p>
        </w:tc>
        <w:tc>
          <w:tcPr>
            <w:tcW w:w="1275" w:type="dxa"/>
            <w:noWrap/>
            <w:hideMark/>
          </w:tcPr>
          <w:p w14:paraId="0729FF7F" w14:textId="77777777" w:rsidR="002E74D3" w:rsidRPr="005A2DB3" w:rsidRDefault="004C66A4" w:rsidP="002E74D3">
            <w:pPr>
              <w:pStyle w:val="Talellatesto"/>
              <w:rPr>
                <w:lang w:val="it-IT"/>
              </w:rPr>
            </w:pPr>
            <w:r w:rsidRPr="005A2DB3">
              <w:rPr>
                <w:lang w:val="it-IT"/>
              </w:rPr>
              <w:t>%</w:t>
            </w:r>
          </w:p>
        </w:tc>
        <w:tc>
          <w:tcPr>
            <w:tcW w:w="5777" w:type="dxa"/>
            <w:noWrap/>
            <w:hideMark/>
          </w:tcPr>
          <w:p w14:paraId="713B5971" w14:textId="77777777" w:rsidR="002E74D3" w:rsidRPr="005A2DB3" w:rsidRDefault="004C66A4" w:rsidP="002E74D3">
            <w:pPr>
              <w:pStyle w:val="Talellatesto"/>
              <w:rPr>
                <w:lang w:val="it-IT"/>
              </w:rPr>
            </w:pPr>
            <w:r w:rsidRPr="005A2DB3">
              <w:rPr>
                <w:lang w:val="it-IT"/>
              </w:rPr>
              <w:t>Specie tipiche: Hyparrhenia hirta, Trachynia distachya, Trifolium campestre, Avena barbata</w:t>
            </w:r>
          </w:p>
        </w:tc>
      </w:tr>
      <w:tr w:rsidR="00590871" w14:paraId="67952CEF" w14:textId="77777777" w:rsidTr="007E1AAE">
        <w:trPr>
          <w:cantSplit/>
          <w:jc w:val="center"/>
        </w:trPr>
        <w:tc>
          <w:tcPr>
            <w:tcW w:w="852" w:type="dxa"/>
            <w:vMerge/>
            <w:hideMark/>
          </w:tcPr>
          <w:p w14:paraId="017434C4" w14:textId="77777777" w:rsidR="002E74D3" w:rsidRPr="005A2DB3" w:rsidRDefault="002E74D3" w:rsidP="002E74D3">
            <w:pPr>
              <w:pStyle w:val="Talellatesto"/>
              <w:rPr>
                <w:lang w:val="it-IT"/>
              </w:rPr>
            </w:pPr>
          </w:p>
        </w:tc>
        <w:tc>
          <w:tcPr>
            <w:tcW w:w="1178" w:type="dxa"/>
            <w:vMerge/>
            <w:hideMark/>
          </w:tcPr>
          <w:p w14:paraId="6218FE8B" w14:textId="77777777" w:rsidR="002E74D3" w:rsidRPr="005A2DB3" w:rsidRDefault="002E74D3" w:rsidP="002E74D3">
            <w:pPr>
              <w:pStyle w:val="Talellatesto"/>
              <w:rPr>
                <w:lang w:val="it-IT"/>
              </w:rPr>
            </w:pPr>
          </w:p>
        </w:tc>
        <w:tc>
          <w:tcPr>
            <w:tcW w:w="1373" w:type="dxa"/>
            <w:vMerge/>
            <w:hideMark/>
          </w:tcPr>
          <w:p w14:paraId="73EA154D" w14:textId="77777777" w:rsidR="002E74D3" w:rsidRPr="005A2DB3" w:rsidRDefault="002E74D3" w:rsidP="002E74D3">
            <w:pPr>
              <w:pStyle w:val="Talellatesto"/>
              <w:rPr>
                <w:lang w:val="it-IT"/>
              </w:rPr>
            </w:pPr>
          </w:p>
        </w:tc>
        <w:tc>
          <w:tcPr>
            <w:tcW w:w="1892" w:type="dxa"/>
            <w:vMerge/>
            <w:hideMark/>
          </w:tcPr>
          <w:p w14:paraId="76402B79" w14:textId="77777777" w:rsidR="002E74D3" w:rsidRPr="005A2DB3" w:rsidRDefault="002E74D3" w:rsidP="002E74D3">
            <w:pPr>
              <w:pStyle w:val="Talellatesto"/>
              <w:rPr>
                <w:lang w:val="it-IT"/>
              </w:rPr>
            </w:pPr>
          </w:p>
        </w:tc>
        <w:tc>
          <w:tcPr>
            <w:tcW w:w="1652" w:type="dxa"/>
            <w:noWrap/>
            <w:hideMark/>
          </w:tcPr>
          <w:p w14:paraId="16D0AE94" w14:textId="77777777" w:rsidR="002E74D3" w:rsidRPr="005A2DB3" w:rsidRDefault="004C66A4" w:rsidP="002E74D3">
            <w:pPr>
              <w:pStyle w:val="Talellatesto"/>
              <w:rPr>
                <w:lang w:val="it-IT"/>
              </w:rPr>
            </w:pPr>
            <w:r w:rsidRPr="005A2DB3">
              <w:rPr>
                <w:lang w:val="it-IT"/>
              </w:rPr>
              <w:t>Copertura delle specie indicatrici di disturbo</w:t>
            </w:r>
          </w:p>
        </w:tc>
        <w:tc>
          <w:tcPr>
            <w:tcW w:w="709" w:type="dxa"/>
            <w:noWrap/>
            <w:hideMark/>
          </w:tcPr>
          <w:p w14:paraId="5EC633B6" w14:textId="77777777" w:rsidR="002E74D3" w:rsidRPr="005A2DB3" w:rsidRDefault="004C66A4" w:rsidP="002E74D3">
            <w:pPr>
              <w:pStyle w:val="Talellatesto"/>
              <w:rPr>
                <w:lang w:val="it-IT"/>
              </w:rPr>
            </w:pPr>
            <w:r w:rsidRPr="005A2DB3">
              <w:rPr>
                <w:lang w:val="it-IT"/>
              </w:rPr>
              <w:t>≤ 10</w:t>
            </w:r>
          </w:p>
        </w:tc>
        <w:tc>
          <w:tcPr>
            <w:tcW w:w="1275" w:type="dxa"/>
            <w:noWrap/>
            <w:hideMark/>
          </w:tcPr>
          <w:p w14:paraId="74BAC60C" w14:textId="77777777" w:rsidR="002E74D3" w:rsidRPr="005A2DB3" w:rsidRDefault="004C66A4" w:rsidP="002E74D3">
            <w:pPr>
              <w:pStyle w:val="Talellatesto"/>
              <w:rPr>
                <w:lang w:val="it-IT"/>
              </w:rPr>
            </w:pPr>
            <w:r w:rsidRPr="005A2DB3">
              <w:rPr>
                <w:lang w:val="it-IT"/>
              </w:rPr>
              <w:t>%</w:t>
            </w:r>
          </w:p>
        </w:tc>
        <w:tc>
          <w:tcPr>
            <w:tcW w:w="5777" w:type="dxa"/>
            <w:noWrap/>
            <w:hideMark/>
          </w:tcPr>
          <w:p w14:paraId="3C4CC102" w14:textId="77777777" w:rsidR="002E74D3" w:rsidRPr="005A2DB3" w:rsidRDefault="004C66A4" w:rsidP="002E74D3">
            <w:pPr>
              <w:pStyle w:val="Talellatesto"/>
              <w:rPr>
                <w:lang w:val="it-IT"/>
              </w:rPr>
            </w:pPr>
            <w:r w:rsidRPr="005A2DB3">
              <w:rPr>
                <w:lang w:val="it-IT"/>
              </w:rPr>
              <w:t>Specie indicatrici di disturbo: aliene, ruderali, sinantropiche</w:t>
            </w:r>
          </w:p>
        </w:tc>
      </w:tr>
      <w:tr w:rsidR="00590871" w14:paraId="71CE32E6" w14:textId="77777777" w:rsidTr="007E1AAE">
        <w:trPr>
          <w:cantSplit/>
          <w:jc w:val="center"/>
        </w:trPr>
        <w:tc>
          <w:tcPr>
            <w:tcW w:w="852" w:type="dxa"/>
            <w:vMerge/>
            <w:hideMark/>
          </w:tcPr>
          <w:p w14:paraId="60E9CA67" w14:textId="77777777" w:rsidR="002E74D3" w:rsidRPr="005A2DB3" w:rsidRDefault="002E74D3" w:rsidP="002E74D3">
            <w:pPr>
              <w:pStyle w:val="Talellatesto"/>
              <w:rPr>
                <w:lang w:val="it-IT"/>
              </w:rPr>
            </w:pPr>
          </w:p>
        </w:tc>
        <w:tc>
          <w:tcPr>
            <w:tcW w:w="1178" w:type="dxa"/>
            <w:vMerge/>
            <w:hideMark/>
          </w:tcPr>
          <w:p w14:paraId="0406BBBF" w14:textId="77777777" w:rsidR="002E74D3" w:rsidRPr="005A2DB3" w:rsidRDefault="002E74D3" w:rsidP="002E74D3">
            <w:pPr>
              <w:pStyle w:val="Talellatesto"/>
              <w:rPr>
                <w:lang w:val="it-IT"/>
              </w:rPr>
            </w:pPr>
          </w:p>
        </w:tc>
        <w:tc>
          <w:tcPr>
            <w:tcW w:w="1373" w:type="dxa"/>
            <w:vMerge/>
            <w:hideMark/>
          </w:tcPr>
          <w:p w14:paraId="115D3833" w14:textId="77777777" w:rsidR="002E74D3" w:rsidRPr="005A2DB3" w:rsidRDefault="002E74D3" w:rsidP="002E74D3">
            <w:pPr>
              <w:pStyle w:val="Talellatesto"/>
              <w:rPr>
                <w:lang w:val="it-IT"/>
              </w:rPr>
            </w:pPr>
          </w:p>
        </w:tc>
        <w:tc>
          <w:tcPr>
            <w:tcW w:w="1892" w:type="dxa"/>
            <w:vMerge/>
            <w:hideMark/>
          </w:tcPr>
          <w:p w14:paraId="4041BDA4" w14:textId="77777777" w:rsidR="002E74D3" w:rsidRPr="005A2DB3" w:rsidRDefault="002E74D3" w:rsidP="002E74D3">
            <w:pPr>
              <w:pStyle w:val="Talellatesto"/>
              <w:rPr>
                <w:lang w:val="it-IT"/>
              </w:rPr>
            </w:pPr>
          </w:p>
        </w:tc>
        <w:tc>
          <w:tcPr>
            <w:tcW w:w="1652" w:type="dxa"/>
            <w:noWrap/>
            <w:hideMark/>
          </w:tcPr>
          <w:p w14:paraId="35151080" w14:textId="77777777" w:rsidR="002E74D3" w:rsidRPr="005A2DB3" w:rsidRDefault="004C66A4" w:rsidP="002E74D3">
            <w:pPr>
              <w:pStyle w:val="Talellatesto"/>
              <w:rPr>
                <w:lang w:val="it-IT"/>
              </w:rPr>
            </w:pPr>
            <w:r w:rsidRPr="005A2DB3">
              <w:rPr>
                <w:lang w:val="it-IT"/>
              </w:rPr>
              <w:t>Copertura delle specie indicatrici di dinamica progressiva</w:t>
            </w:r>
          </w:p>
        </w:tc>
        <w:tc>
          <w:tcPr>
            <w:tcW w:w="709" w:type="dxa"/>
            <w:noWrap/>
            <w:hideMark/>
          </w:tcPr>
          <w:p w14:paraId="0426C2C3" w14:textId="77777777" w:rsidR="002E74D3" w:rsidRPr="005A2DB3" w:rsidRDefault="004C66A4" w:rsidP="002E74D3">
            <w:pPr>
              <w:pStyle w:val="Talellatesto"/>
              <w:rPr>
                <w:lang w:val="it-IT"/>
              </w:rPr>
            </w:pPr>
            <w:r w:rsidRPr="005A2DB3">
              <w:rPr>
                <w:lang w:val="it-IT"/>
              </w:rPr>
              <w:t>≤ 20</w:t>
            </w:r>
          </w:p>
        </w:tc>
        <w:tc>
          <w:tcPr>
            <w:tcW w:w="1275" w:type="dxa"/>
            <w:noWrap/>
            <w:hideMark/>
          </w:tcPr>
          <w:p w14:paraId="5E0A7886" w14:textId="77777777" w:rsidR="002E74D3" w:rsidRPr="005A2DB3" w:rsidRDefault="004C66A4" w:rsidP="002E74D3">
            <w:pPr>
              <w:pStyle w:val="Talellatesto"/>
              <w:rPr>
                <w:lang w:val="it-IT"/>
              </w:rPr>
            </w:pPr>
            <w:r w:rsidRPr="005A2DB3">
              <w:rPr>
                <w:lang w:val="it-IT"/>
              </w:rPr>
              <w:t>%</w:t>
            </w:r>
          </w:p>
        </w:tc>
        <w:tc>
          <w:tcPr>
            <w:tcW w:w="5777" w:type="dxa"/>
            <w:noWrap/>
            <w:hideMark/>
          </w:tcPr>
          <w:p w14:paraId="52BE83AC" w14:textId="77777777" w:rsidR="002E74D3" w:rsidRPr="005A2DB3" w:rsidRDefault="004C66A4" w:rsidP="002E74D3">
            <w:pPr>
              <w:pStyle w:val="Talellatesto"/>
              <w:rPr>
                <w:lang w:val="it-IT"/>
              </w:rPr>
            </w:pPr>
            <w:r w:rsidRPr="005A2DB3">
              <w:rPr>
                <w:lang w:val="it-IT"/>
              </w:rPr>
              <w:t>Specie indicatrici di dinamica progressiva: Camefite, Nanofanerofite, Fanerofite</w:t>
            </w:r>
          </w:p>
        </w:tc>
      </w:tr>
      <w:tr w:rsidR="00590871" w14:paraId="22ADB2E4" w14:textId="77777777" w:rsidTr="007E1AAE">
        <w:trPr>
          <w:cantSplit/>
          <w:jc w:val="center"/>
        </w:trPr>
        <w:tc>
          <w:tcPr>
            <w:tcW w:w="852" w:type="dxa"/>
            <w:vMerge/>
            <w:hideMark/>
          </w:tcPr>
          <w:p w14:paraId="0E83A475" w14:textId="77777777" w:rsidR="002E74D3" w:rsidRPr="005A2DB3" w:rsidRDefault="002E74D3" w:rsidP="002E74D3">
            <w:pPr>
              <w:pStyle w:val="Talellatesto"/>
              <w:rPr>
                <w:lang w:val="it-IT"/>
              </w:rPr>
            </w:pPr>
          </w:p>
        </w:tc>
        <w:tc>
          <w:tcPr>
            <w:tcW w:w="1178" w:type="dxa"/>
            <w:vMerge/>
            <w:hideMark/>
          </w:tcPr>
          <w:p w14:paraId="6B48DC91" w14:textId="77777777" w:rsidR="002E74D3" w:rsidRPr="005A2DB3" w:rsidRDefault="002E74D3" w:rsidP="002E74D3">
            <w:pPr>
              <w:pStyle w:val="Talellatesto"/>
              <w:rPr>
                <w:lang w:val="it-IT"/>
              </w:rPr>
            </w:pPr>
          </w:p>
        </w:tc>
        <w:tc>
          <w:tcPr>
            <w:tcW w:w="1373" w:type="dxa"/>
            <w:shd w:val="clear" w:color="000000" w:fill="BFBFBF"/>
            <w:hideMark/>
          </w:tcPr>
          <w:p w14:paraId="65428C20" w14:textId="77777777" w:rsidR="002E74D3" w:rsidRPr="005A2DB3" w:rsidRDefault="004C66A4" w:rsidP="002E74D3">
            <w:pPr>
              <w:pStyle w:val="Talellatesto"/>
              <w:rPr>
                <w:lang w:val="it-IT"/>
              </w:rPr>
            </w:pPr>
            <w:r w:rsidRPr="005A2DB3">
              <w:rPr>
                <w:lang w:val="it-IT"/>
              </w:rPr>
              <w:t>Parametri art.17</w:t>
            </w:r>
          </w:p>
        </w:tc>
        <w:tc>
          <w:tcPr>
            <w:tcW w:w="1892" w:type="dxa"/>
            <w:shd w:val="clear" w:color="000000" w:fill="BFBFBF"/>
            <w:hideMark/>
          </w:tcPr>
          <w:p w14:paraId="4506A5BB" w14:textId="77777777" w:rsidR="002E74D3" w:rsidRPr="005A2DB3" w:rsidRDefault="004C66A4" w:rsidP="002E74D3">
            <w:pPr>
              <w:pStyle w:val="Talellatesto"/>
              <w:rPr>
                <w:lang w:val="it-IT"/>
              </w:rPr>
            </w:pPr>
            <w:r w:rsidRPr="005A2DB3">
              <w:rPr>
                <w:lang w:val="it-IT"/>
              </w:rPr>
              <w:t>Pressioni</w:t>
            </w:r>
          </w:p>
        </w:tc>
        <w:tc>
          <w:tcPr>
            <w:tcW w:w="1652" w:type="dxa"/>
            <w:shd w:val="clear" w:color="000000" w:fill="BFBFBF"/>
            <w:hideMark/>
          </w:tcPr>
          <w:p w14:paraId="2B10C54F" w14:textId="77777777" w:rsidR="002E74D3" w:rsidRPr="005A2DB3" w:rsidRDefault="004C66A4" w:rsidP="002E74D3">
            <w:pPr>
              <w:pStyle w:val="Talellatesto"/>
              <w:rPr>
                <w:lang w:val="it-IT"/>
              </w:rPr>
            </w:pPr>
            <w:r w:rsidRPr="005A2DB3">
              <w:rPr>
                <w:lang w:val="it-IT"/>
              </w:rPr>
              <w:t>Descrizione dell'impatto</w:t>
            </w:r>
          </w:p>
        </w:tc>
        <w:tc>
          <w:tcPr>
            <w:tcW w:w="709" w:type="dxa"/>
            <w:shd w:val="clear" w:color="000000" w:fill="BFBFBF"/>
            <w:hideMark/>
          </w:tcPr>
          <w:p w14:paraId="3D6E4164" w14:textId="77777777" w:rsidR="002E74D3" w:rsidRPr="005A2DB3" w:rsidRDefault="004C66A4" w:rsidP="002E74D3">
            <w:pPr>
              <w:pStyle w:val="Talellatesto"/>
              <w:rPr>
                <w:lang w:val="it-IT"/>
              </w:rPr>
            </w:pPr>
            <w:r w:rsidRPr="005A2DB3">
              <w:rPr>
                <w:lang w:val="it-IT"/>
              </w:rPr>
              <w:t>Target</w:t>
            </w:r>
          </w:p>
        </w:tc>
        <w:tc>
          <w:tcPr>
            <w:tcW w:w="1275" w:type="dxa"/>
            <w:shd w:val="clear" w:color="000000" w:fill="BFBFBF"/>
            <w:hideMark/>
          </w:tcPr>
          <w:p w14:paraId="49CF5D10" w14:textId="77777777" w:rsidR="002E74D3" w:rsidRPr="005A2DB3" w:rsidRDefault="004C66A4" w:rsidP="002E74D3">
            <w:pPr>
              <w:pStyle w:val="Talellatesto"/>
              <w:rPr>
                <w:lang w:val="it-IT"/>
              </w:rPr>
            </w:pPr>
            <w:r w:rsidRPr="005A2DB3">
              <w:rPr>
                <w:lang w:val="it-IT"/>
              </w:rPr>
              <w:t>UM Target</w:t>
            </w:r>
          </w:p>
        </w:tc>
        <w:tc>
          <w:tcPr>
            <w:tcW w:w="5777" w:type="dxa"/>
            <w:shd w:val="clear" w:color="000000" w:fill="BFBFBF"/>
            <w:hideMark/>
          </w:tcPr>
          <w:p w14:paraId="33321072" w14:textId="77777777" w:rsidR="002E74D3" w:rsidRPr="005A2DB3" w:rsidRDefault="004C66A4" w:rsidP="002E74D3">
            <w:pPr>
              <w:pStyle w:val="Talellatesto"/>
              <w:rPr>
                <w:lang w:val="it-IT"/>
              </w:rPr>
            </w:pPr>
            <w:r w:rsidRPr="005A2DB3">
              <w:rPr>
                <w:lang w:val="it-IT"/>
              </w:rPr>
              <w:t>Note</w:t>
            </w:r>
          </w:p>
        </w:tc>
      </w:tr>
      <w:tr w:rsidR="00590871" w14:paraId="4B63851F" w14:textId="77777777" w:rsidTr="007E1AAE">
        <w:trPr>
          <w:cantSplit/>
          <w:jc w:val="center"/>
        </w:trPr>
        <w:tc>
          <w:tcPr>
            <w:tcW w:w="852" w:type="dxa"/>
            <w:vMerge/>
            <w:hideMark/>
          </w:tcPr>
          <w:p w14:paraId="7CB4A79F" w14:textId="77777777" w:rsidR="002E74D3" w:rsidRPr="005A2DB3" w:rsidRDefault="002E74D3" w:rsidP="002E74D3">
            <w:pPr>
              <w:pStyle w:val="Talellatesto"/>
              <w:rPr>
                <w:lang w:val="it-IT"/>
              </w:rPr>
            </w:pPr>
          </w:p>
        </w:tc>
        <w:tc>
          <w:tcPr>
            <w:tcW w:w="1178" w:type="dxa"/>
            <w:vMerge/>
            <w:hideMark/>
          </w:tcPr>
          <w:p w14:paraId="398F73F3" w14:textId="77777777" w:rsidR="002E74D3" w:rsidRPr="005A2DB3" w:rsidRDefault="002E74D3" w:rsidP="002E74D3">
            <w:pPr>
              <w:pStyle w:val="Talellatesto"/>
              <w:rPr>
                <w:lang w:val="it-IT"/>
              </w:rPr>
            </w:pPr>
          </w:p>
        </w:tc>
        <w:tc>
          <w:tcPr>
            <w:tcW w:w="1373" w:type="dxa"/>
            <w:vMerge w:val="restart"/>
            <w:noWrap/>
            <w:hideMark/>
          </w:tcPr>
          <w:p w14:paraId="4F600E6A" w14:textId="77777777" w:rsidR="002E74D3" w:rsidRPr="005A2DB3" w:rsidRDefault="004C66A4" w:rsidP="002E74D3">
            <w:pPr>
              <w:pStyle w:val="Talellatesto"/>
              <w:rPr>
                <w:lang w:val="it-IT"/>
              </w:rPr>
            </w:pPr>
            <w:r w:rsidRPr="005A2DB3">
              <w:rPr>
                <w:lang w:val="it-IT"/>
              </w:rPr>
              <w:t>Prospettive future</w:t>
            </w:r>
          </w:p>
        </w:tc>
        <w:tc>
          <w:tcPr>
            <w:tcW w:w="1892" w:type="dxa"/>
            <w:noWrap/>
            <w:hideMark/>
          </w:tcPr>
          <w:p w14:paraId="3315C9E2" w14:textId="77777777" w:rsidR="002E74D3" w:rsidRPr="005A2DB3" w:rsidRDefault="004C66A4" w:rsidP="002E74D3">
            <w:pPr>
              <w:pStyle w:val="Talellatesto"/>
              <w:rPr>
                <w:lang w:val="it-IT"/>
              </w:rPr>
            </w:pPr>
            <w:r w:rsidRPr="005A2DB3">
              <w:rPr>
                <w:lang w:val="it-IT"/>
              </w:rPr>
              <w:t>Processi naturali senza influenza diretta o indiretta di attività umane o cambiamento climatico</w:t>
            </w:r>
          </w:p>
        </w:tc>
        <w:tc>
          <w:tcPr>
            <w:tcW w:w="1652" w:type="dxa"/>
            <w:noWrap/>
            <w:hideMark/>
          </w:tcPr>
          <w:p w14:paraId="65EEA09E" w14:textId="77777777" w:rsidR="002E74D3" w:rsidRPr="005A2DB3" w:rsidRDefault="004C66A4" w:rsidP="002E74D3">
            <w:pPr>
              <w:pStyle w:val="Talellatesto"/>
              <w:rPr>
                <w:lang w:val="it-IT"/>
              </w:rPr>
            </w:pPr>
            <w:r w:rsidRPr="005A2DB3">
              <w:rPr>
                <w:lang w:val="it-IT"/>
              </w:rPr>
              <w:t>Riduzione della superficie dell'Habitat a causa degli effetti del dinamismo di vegetazione</w:t>
            </w:r>
          </w:p>
        </w:tc>
        <w:tc>
          <w:tcPr>
            <w:tcW w:w="709" w:type="dxa"/>
            <w:noWrap/>
            <w:hideMark/>
          </w:tcPr>
          <w:p w14:paraId="0E94AC1C" w14:textId="77777777" w:rsidR="002E74D3" w:rsidRPr="005A2DB3" w:rsidRDefault="004C66A4" w:rsidP="002E74D3">
            <w:pPr>
              <w:pStyle w:val="Talellatesto"/>
              <w:rPr>
                <w:lang w:val="it-IT"/>
              </w:rPr>
            </w:pPr>
            <w:r w:rsidRPr="005A2DB3">
              <w:rPr>
                <w:lang w:val="it-IT"/>
              </w:rPr>
              <w:t>0</w:t>
            </w:r>
          </w:p>
        </w:tc>
        <w:tc>
          <w:tcPr>
            <w:tcW w:w="1275" w:type="dxa"/>
            <w:noWrap/>
            <w:hideMark/>
          </w:tcPr>
          <w:p w14:paraId="789B786C" w14:textId="77777777" w:rsidR="002E74D3" w:rsidRPr="005A2DB3" w:rsidRDefault="004C66A4" w:rsidP="002E74D3">
            <w:pPr>
              <w:pStyle w:val="Talellatesto"/>
              <w:rPr>
                <w:lang w:val="it-IT"/>
              </w:rPr>
            </w:pPr>
            <w:r w:rsidRPr="005A2DB3">
              <w:rPr>
                <w:lang w:val="it-IT"/>
              </w:rPr>
              <w:t>superficie trasformata</w:t>
            </w:r>
          </w:p>
        </w:tc>
        <w:tc>
          <w:tcPr>
            <w:tcW w:w="5777" w:type="dxa"/>
            <w:noWrap/>
            <w:hideMark/>
          </w:tcPr>
          <w:p w14:paraId="7F67C7A8" w14:textId="77777777" w:rsidR="002E74D3" w:rsidRPr="005A2DB3" w:rsidRDefault="004C66A4" w:rsidP="002E74D3">
            <w:pPr>
              <w:pStyle w:val="Talellatesto"/>
              <w:rPr>
                <w:lang w:val="it-IT"/>
              </w:rPr>
            </w:pPr>
            <w:r w:rsidRPr="005A2DB3">
              <w:rPr>
                <w:lang w:val="it-IT"/>
              </w:rPr>
              <w:t>Habitat secondario soggetto a dinamiche progressive con impatto attuale medio.</w:t>
            </w:r>
          </w:p>
        </w:tc>
      </w:tr>
      <w:tr w:rsidR="00590871" w14:paraId="39183473" w14:textId="77777777" w:rsidTr="007E1AAE">
        <w:trPr>
          <w:cantSplit/>
          <w:jc w:val="center"/>
        </w:trPr>
        <w:tc>
          <w:tcPr>
            <w:tcW w:w="852" w:type="dxa"/>
            <w:vMerge/>
            <w:hideMark/>
          </w:tcPr>
          <w:p w14:paraId="43F6D14D" w14:textId="77777777" w:rsidR="002E74D3" w:rsidRPr="005A2DB3" w:rsidRDefault="002E74D3" w:rsidP="002E74D3">
            <w:pPr>
              <w:pStyle w:val="Talellatesto"/>
              <w:rPr>
                <w:lang w:val="it-IT"/>
              </w:rPr>
            </w:pPr>
          </w:p>
        </w:tc>
        <w:tc>
          <w:tcPr>
            <w:tcW w:w="1178" w:type="dxa"/>
            <w:vMerge/>
            <w:hideMark/>
          </w:tcPr>
          <w:p w14:paraId="6EC8450C" w14:textId="77777777" w:rsidR="002E74D3" w:rsidRPr="005A2DB3" w:rsidRDefault="002E74D3" w:rsidP="002E74D3">
            <w:pPr>
              <w:pStyle w:val="Talellatesto"/>
              <w:rPr>
                <w:lang w:val="it-IT"/>
              </w:rPr>
            </w:pPr>
          </w:p>
        </w:tc>
        <w:tc>
          <w:tcPr>
            <w:tcW w:w="1373" w:type="dxa"/>
            <w:vMerge/>
            <w:hideMark/>
          </w:tcPr>
          <w:p w14:paraId="140DC18B" w14:textId="77777777" w:rsidR="002E74D3" w:rsidRPr="005A2DB3" w:rsidRDefault="002E74D3" w:rsidP="002E74D3">
            <w:pPr>
              <w:pStyle w:val="Talellatesto"/>
              <w:rPr>
                <w:lang w:val="it-IT"/>
              </w:rPr>
            </w:pPr>
          </w:p>
        </w:tc>
        <w:tc>
          <w:tcPr>
            <w:tcW w:w="1892" w:type="dxa"/>
            <w:noWrap/>
            <w:hideMark/>
          </w:tcPr>
          <w:p w14:paraId="6EC69F6D" w14:textId="77777777" w:rsidR="002E74D3" w:rsidRPr="005A2DB3" w:rsidRDefault="004C66A4" w:rsidP="002E74D3">
            <w:pPr>
              <w:pStyle w:val="Talellatesto"/>
              <w:rPr>
                <w:lang w:val="it-IT"/>
              </w:rPr>
            </w:pPr>
            <w:r w:rsidRPr="005A2DB3">
              <w:rPr>
                <w:lang w:val="it-IT"/>
              </w:rPr>
              <w:t>Specie aliene e problematiche</w:t>
            </w:r>
          </w:p>
        </w:tc>
        <w:tc>
          <w:tcPr>
            <w:tcW w:w="1652" w:type="dxa"/>
            <w:noWrap/>
            <w:hideMark/>
          </w:tcPr>
          <w:p w14:paraId="54DEFFB3" w14:textId="77777777" w:rsidR="002E74D3" w:rsidRPr="005A2DB3" w:rsidRDefault="004C66A4" w:rsidP="002E74D3">
            <w:pPr>
              <w:pStyle w:val="Talellatesto"/>
              <w:rPr>
                <w:lang w:val="it-IT"/>
              </w:rPr>
            </w:pPr>
            <w:r w:rsidRPr="005A2DB3">
              <w:rPr>
                <w:lang w:val="it-IT"/>
              </w:rPr>
              <w:t>Colonizzazione da parte di specie esotiche fuggite</w:t>
            </w:r>
          </w:p>
        </w:tc>
        <w:tc>
          <w:tcPr>
            <w:tcW w:w="709" w:type="dxa"/>
            <w:noWrap/>
            <w:hideMark/>
          </w:tcPr>
          <w:p w14:paraId="0A044D79" w14:textId="77777777" w:rsidR="002E74D3" w:rsidRPr="005A2DB3" w:rsidRDefault="004C66A4" w:rsidP="002E74D3">
            <w:pPr>
              <w:pStyle w:val="Talellatesto"/>
              <w:rPr>
                <w:lang w:val="it-IT"/>
              </w:rPr>
            </w:pPr>
            <w:r w:rsidRPr="005A2DB3">
              <w:rPr>
                <w:lang w:val="it-IT"/>
              </w:rPr>
              <w:t>0</w:t>
            </w:r>
          </w:p>
        </w:tc>
        <w:tc>
          <w:tcPr>
            <w:tcW w:w="1275" w:type="dxa"/>
            <w:noWrap/>
            <w:hideMark/>
          </w:tcPr>
          <w:p w14:paraId="621CCD75" w14:textId="77777777" w:rsidR="002E74D3" w:rsidRPr="005A2DB3" w:rsidRDefault="004C66A4" w:rsidP="002E74D3">
            <w:pPr>
              <w:pStyle w:val="Talellatesto"/>
              <w:rPr>
                <w:lang w:val="it-IT"/>
              </w:rPr>
            </w:pPr>
            <w:r w:rsidRPr="005A2DB3">
              <w:rPr>
                <w:lang w:val="it-IT"/>
              </w:rPr>
              <w:t>piante esotiche</w:t>
            </w:r>
          </w:p>
        </w:tc>
        <w:tc>
          <w:tcPr>
            <w:tcW w:w="5777" w:type="dxa"/>
            <w:noWrap/>
            <w:hideMark/>
          </w:tcPr>
          <w:p w14:paraId="0602EBAE" w14:textId="77777777" w:rsidR="002E74D3" w:rsidRPr="005A2DB3" w:rsidRDefault="004C66A4" w:rsidP="002E74D3">
            <w:pPr>
              <w:pStyle w:val="Talellatesto"/>
              <w:rPr>
                <w:lang w:val="it-IT"/>
              </w:rPr>
            </w:pPr>
            <w:r w:rsidRPr="005A2DB3">
              <w:rPr>
                <w:lang w:val="it-IT"/>
              </w:rPr>
              <w:t>impatto attuale basso</w:t>
            </w:r>
          </w:p>
        </w:tc>
      </w:tr>
      <w:tr w:rsidR="00590871" w14:paraId="0629F574" w14:textId="77777777" w:rsidTr="007E1AAE">
        <w:trPr>
          <w:cantSplit/>
          <w:jc w:val="center"/>
        </w:trPr>
        <w:tc>
          <w:tcPr>
            <w:tcW w:w="852" w:type="dxa"/>
            <w:shd w:val="clear" w:color="9999FF" w:fill="C0C0C0"/>
            <w:hideMark/>
          </w:tcPr>
          <w:p w14:paraId="70A0E921" w14:textId="77777777" w:rsidR="002E74D3" w:rsidRPr="005A2DB3" w:rsidRDefault="004C66A4" w:rsidP="002E74D3">
            <w:pPr>
              <w:pStyle w:val="Talellatesto"/>
              <w:rPr>
                <w:lang w:val="it-IT"/>
              </w:rPr>
            </w:pPr>
            <w:r w:rsidRPr="005A2DB3">
              <w:rPr>
                <w:lang w:val="it-IT"/>
              </w:rPr>
              <w:t>Specie</w:t>
            </w:r>
          </w:p>
        </w:tc>
        <w:tc>
          <w:tcPr>
            <w:tcW w:w="1178" w:type="dxa"/>
            <w:shd w:val="clear" w:color="9999FF" w:fill="C0C0C0"/>
            <w:hideMark/>
          </w:tcPr>
          <w:p w14:paraId="681C9085" w14:textId="77777777" w:rsidR="002E74D3" w:rsidRPr="005A2DB3" w:rsidRDefault="004C66A4" w:rsidP="002E74D3">
            <w:pPr>
              <w:pStyle w:val="Talellatesto"/>
              <w:rPr>
                <w:lang w:val="it-IT"/>
              </w:rPr>
            </w:pPr>
            <w:r w:rsidRPr="005A2DB3">
              <w:rPr>
                <w:lang w:val="it-IT"/>
              </w:rPr>
              <w:t>Obiettivi</w:t>
            </w:r>
          </w:p>
        </w:tc>
        <w:tc>
          <w:tcPr>
            <w:tcW w:w="1373" w:type="dxa"/>
            <w:shd w:val="clear" w:color="9999FF" w:fill="C0C0C0"/>
            <w:hideMark/>
          </w:tcPr>
          <w:p w14:paraId="2AE13022" w14:textId="77777777" w:rsidR="002E74D3" w:rsidRPr="005A2DB3" w:rsidRDefault="004C66A4" w:rsidP="002E74D3">
            <w:pPr>
              <w:pStyle w:val="Talellatesto"/>
              <w:rPr>
                <w:lang w:val="it-IT"/>
              </w:rPr>
            </w:pPr>
            <w:r w:rsidRPr="005A2DB3">
              <w:rPr>
                <w:lang w:val="it-IT"/>
              </w:rPr>
              <w:t>Parametri art. 17</w:t>
            </w:r>
          </w:p>
        </w:tc>
        <w:tc>
          <w:tcPr>
            <w:tcW w:w="1892" w:type="dxa"/>
            <w:shd w:val="clear" w:color="9999FF" w:fill="C0C0C0"/>
            <w:hideMark/>
          </w:tcPr>
          <w:p w14:paraId="1C005ED2" w14:textId="77777777" w:rsidR="002E74D3" w:rsidRPr="005A2DB3" w:rsidRDefault="004C66A4" w:rsidP="002E74D3">
            <w:pPr>
              <w:pStyle w:val="Talellatesto"/>
              <w:rPr>
                <w:lang w:val="it-IT"/>
              </w:rPr>
            </w:pPr>
            <w:r w:rsidRPr="005A2DB3">
              <w:rPr>
                <w:lang w:val="it-IT"/>
              </w:rPr>
              <w:t>Attributi</w:t>
            </w:r>
          </w:p>
        </w:tc>
        <w:tc>
          <w:tcPr>
            <w:tcW w:w="1652" w:type="dxa"/>
            <w:shd w:val="clear" w:color="9999FF" w:fill="C0C0C0"/>
            <w:hideMark/>
          </w:tcPr>
          <w:p w14:paraId="5542694B" w14:textId="77777777" w:rsidR="002E74D3" w:rsidRPr="005A2DB3" w:rsidRDefault="004C66A4" w:rsidP="002E74D3">
            <w:pPr>
              <w:pStyle w:val="Talellatesto"/>
              <w:rPr>
                <w:lang w:val="it-IT"/>
              </w:rPr>
            </w:pPr>
            <w:r w:rsidRPr="005A2DB3">
              <w:rPr>
                <w:lang w:val="it-IT"/>
              </w:rPr>
              <w:t>Sotto-attributi</w:t>
            </w:r>
          </w:p>
        </w:tc>
        <w:tc>
          <w:tcPr>
            <w:tcW w:w="709" w:type="dxa"/>
            <w:shd w:val="clear" w:color="9999FF" w:fill="C0C0C0"/>
            <w:hideMark/>
          </w:tcPr>
          <w:p w14:paraId="6FCE3544" w14:textId="77777777" w:rsidR="002E74D3" w:rsidRPr="005A2DB3" w:rsidRDefault="004C66A4" w:rsidP="002E74D3">
            <w:pPr>
              <w:pStyle w:val="Talellatesto"/>
              <w:rPr>
                <w:lang w:val="it-IT"/>
              </w:rPr>
            </w:pPr>
            <w:r w:rsidRPr="005A2DB3">
              <w:rPr>
                <w:lang w:val="it-IT"/>
              </w:rPr>
              <w:t>Target</w:t>
            </w:r>
          </w:p>
        </w:tc>
        <w:tc>
          <w:tcPr>
            <w:tcW w:w="1275" w:type="dxa"/>
            <w:shd w:val="clear" w:color="9999FF" w:fill="C0C0C0"/>
            <w:hideMark/>
          </w:tcPr>
          <w:p w14:paraId="54DE556F" w14:textId="77777777" w:rsidR="002E74D3" w:rsidRPr="005A2DB3" w:rsidRDefault="004C66A4" w:rsidP="002E74D3">
            <w:pPr>
              <w:pStyle w:val="Talellatesto"/>
              <w:rPr>
                <w:lang w:val="it-IT"/>
              </w:rPr>
            </w:pPr>
            <w:r w:rsidRPr="005A2DB3">
              <w:rPr>
                <w:lang w:val="it-IT"/>
              </w:rPr>
              <w:t>UM Target</w:t>
            </w:r>
          </w:p>
        </w:tc>
        <w:tc>
          <w:tcPr>
            <w:tcW w:w="5777" w:type="dxa"/>
            <w:shd w:val="clear" w:color="9999FF" w:fill="C0C0C0"/>
            <w:hideMark/>
          </w:tcPr>
          <w:p w14:paraId="7080542B" w14:textId="77777777" w:rsidR="002E74D3" w:rsidRPr="005A2DB3" w:rsidRDefault="004C66A4" w:rsidP="002E74D3">
            <w:pPr>
              <w:pStyle w:val="Talellatesto"/>
              <w:rPr>
                <w:lang w:val="it-IT"/>
              </w:rPr>
            </w:pPr>
            <w:r w:rsidRPr="005A2DB3">
              <w:rPr>
                <w:lang w:val="it-IT"/>
              </w:rPr>
              <w:t>Note</w:t>
            </w:r>
          </w:p>
        </w:tc>
      </w:tr>
      <w:tr w:rsidR="00590871" w14:paraId="015071ED" w14:textId="77777777" w:rsidTr="007E1AAE">
        <w:trPr>
          <w:cantSplit/>
          <w:jc w:val="center"/>
        </w:trPr>
        <w:tc>
          <w:tcPr>
            <w:tcW w:w="852" w:type="dxa"/>
            <w:vMerge w:val="restart"/>
            <w:noWrap/>
            <w:hideMark/>
          </w:tcPr>
          <w:p w14:paraId="12BA1220" w14:textId="77777777" w:rsidR="002E74D3" w:rsidRPr="005A2DB3" w:rsidRDefault="004C66A4" w:rsidP="002E74D3">
            <w:pPr>
              <w:pStyle w:val="Talellatesto"/>
              <w:rPr>
                <w:lang w:val="it-IT"/>
              </w:rPr>
            </w:pPr>
            <w:r w:rsidRPr="005A2DB3">
              <w:rPr>
                <w:lang w:val="it-IT"/>
              </w:rPr>
              <w:t>1088 Cerambyx cerdo</w:t>
            </w:r>
          </w:p>
        </w:tc>
        <w:tc>
          <w:tcPr>
            <w:tcW w:w="1178" w:type="dxa"/>
            <w:vMerge w:val="restart"/>
            <w:noWrap/>
            <w:hideMark/>
          </w:tcPr>
          <w:p w14:paraId="075604D5" w14:textId="77777777" w:rsidR="002E74D3" w:rsidRPr="005A2DB3" w:rsidRDefault="004C66A4" w:rsidP="002E74D3">
            <w:pPr>
              <w:pStyle w:val="Talellatesto"/>
              <w:rPr>
                <w:lang w:val="it-IT"/>
              </w:rPr>
            </w:pPr>
            <w:r w:rsidRPr="005A2DB3">
              <w:rPr>
                <w:lang w:val="it-IT"/>
              </w:rPr>
              <w:t>Mantenere l’attuale condizione della specie</w:t>
            </w:r>
          </w:p>
        </w:tc>
        <w:tc>
          <w:tcPr>
            <w:tcW w:w="1373" w:type="dxa"/>
            <w:noWrap/>
            <w:hideMark/>
          </w:tcPr>
          <w:p w14:paraId="0A04237E" w14:textId="77777777" w:rsidR="002E74D3" w:rsidRPr="005A2DB3" w:rsidRDefault="004C66A4" w:rsidP="002E74D3">
            <w:pPr>
              <w:pStyle w:val="Talellatesto"/>
              <w:rPr>
                <w:lang w:val="it-IT"/>
              </w:rPr>
            </w:pPr>
            <w:r w:rsidRPr="005A2DB3">
              <w:rPr>
                <w:lang w:val="it-IT"/>
              </w:rPr>
              <w:t>Popolazione</w:t>
            </w:r>
          </w:p>
        </w:tc>
        <w:tc>
          <w:tcPr>
            <w:tcW w:w="1892" w:type="dxa"/>
            <w:noWrap/>
            <w:hideMark/>
          </w:tcPr>
          <w:p w14:paraId="5BD25085" w14:textId="77777777" w:rsidR="002E74D3" w:rsidRPr="005A2DB3" w:rsidRDefault="004C66A4" w:rsidP="002E74D3">
            <w:pPr>
              <w:pStyle w:val="Talellatesto"/>
              <w:rPr>
                <w:lang w:val="it-IT"/>
              </w:rPr>
            </w:pPr>
            <w:r w:rsidRPr="005A2DB3">
              <w:rPr>
                <w:lang w:val="it-IT"/>
              </w:rPr>
              <w:t>Consistenza della popolazione</w:t>
            </w:r>
          </w:p>
        </w:tc>
        <w:tc>
          <w:tcPr>
            <w:tcW w:w="1652" w:type="dxa"/>
            <w:noWrap/>
            <w:hideMark/>
          </w:tcPr>
          <w:p w14:paraId="2E67DD8D" w14:textId="77777777" w:rsidR="002E74D3" w:rsidRPr="005A2DB3" w:rsidRDefault="004C66A4" w:rsidP="002E74D3">
            <w:pPr>
              <w:pStyle w:val="Talellatesto"/>
              <w:rPr>
                <w:lang w:val="it-IT"/>
              </w:rPr>
            </w:pPr>
            <w:r w:rsidRPr="005A2DB3">
              <w:rPr>
                <w:lang w:val="it-IT"/>
              </w:rPr>
              <w:t>//</w:t>
            </w:r>
          </w:p>
        </w:tc>
        <w:tc>
          <w:tcPr>
            <w:tcW w:w="709" w:type="dxa"/>
            <w:noWrap/>
            <w:hideMark/>
          </w:tcPr>
          <w:p w14:paraId="61AB3EE4" w14:textId="77777777" w:rsidR="002E74D3" w:rsidRPr="005A2DB3" w:rsidRDefault="004C66A4" w:rsidP="002E74D3">
            <w:pPr>
              <w:pStyle w:val="Talellatesto"/>
              <w:rPr>
                <w:lang w:val="it-IT"/>
              </w:rPr>
            </w:pPr>
            <w:r w:rsidRPr="005A2DB3">
              <w:rPr>
                <w:lang w:val="it-IT"/>
              </w:rPr>
              <w:t>Nessun decremento nel sito (≥ 20-50)</w:t>
            </w:r>
          </w:p>
        </w:tc>
        <w:tc>
          <w:tcPr>
            <w:tcW w:w="1275" w:type="dxa"/>
            <w:noWrap/>
            <w:hideMark/>
          </w:tcPr>
          <w:p w14:paraId="01989469" w14:textId="77777777" w:rsidR="002E74D3" w:rsidRPr="005A2DB3" w:rsidRDefault="004C66A4" w:rsidP="002E74D3">
            <w:pPr>
              <w:pStyle w:val="Talellatesto"/>
              <w:rPr>
                <w:lang w:val="it-IT"/>
              </w:rPr>
            </w:pPr>
            <w:r w:rsidRPr="005A2DB3">
              <w:rPr>
                <w:lang w:val="it-IT"/>
              </w:rPr>
              <w:t>alberi occupati</w:t>
            </w:r>
          </w:p>
        </w:tc>
        <w:tc>
          <w:tcPr>
            <w:tcW w:w="5777" w:type="dxa"/>
            <w:noWrap/>
            <w:hideMark/>
          </w:tcPr>
          <w:p w14:paraId="558242FB" w14:textId="77777777" w:rsidR="002E74D3" w:rsidRPr="005A2DB3" w:rsidRDefault="004C66A4" w:rsidP="002E74D3">
            <w:pPr>
              <w:pStyle w:val="Talellatesto"/>
              <w:rPr>
                <w:lang w:val="it-IT"/>
              </w:rPr>
            </w:pPr>
            <w:r w:rsidRPr="005A2DB3">
              <w:rPr>
                <w:lang w:val="it-IT"/>
              </w:rPr>
              <w:t>Monitoraggio effettuato nel 2022</w:t>
            </w:r>
          </w:p>
        </w:tc>
      </w:tr>
      <w:tr w:rsidR="00590871" w14:paraId="14F5E1FD" w14:textId="77777777" w:rsidTr="007E1AAE">
        <w:trPr>
          <w:cantSplit/>
          <w:jc w:val="center"/>
        </w:trPr>
        <w:tc>
          <w:tcPr>
            <w:tcW w:w="852" w:type="dxa"/>
            <w:vMerge/>
            <w:hideMark/>
          </w:tcPr>
          <w:p w14:paraId="062F4EC4" w14:textId="77777777" w:rsidR="002E74D3" w:rsidRPr="005A2DB3" w:rsidRDefault="002E74D3" w:rsidP="002E74D3">
            <w:pPr>
              <w:pStyle w:val="Talellatesto"/>
              <w:rPr>
                <w:lang w:val="it-IT"/>
              </w:rPr>
            </w:pPr>
          </w:p>
        </w:tc>
        <w:tc>
          <w:tcPr>
            <w:tcW w:w="1178" w:type="dxa"/>
            <w:vMerge/>
            <w:hideMark/>
          </w:tcPr>
          <w:p w14:paraId="5FED7B7C" w14:textId="77777777" w:rsidR="002E74D3" w:rsidRPr="005A2DB3" w:rsidRDefault="002E74D3" w:rsidP="002E74D3">
            <w:pPr>
              <w:pStyle w:val="Talellatesto"/>
              <w:rPr>
                <w:lang w:val="it-IT"/>
              </w:rPr>
            </w:pPr>
          </w:p>
        </w:tc>
        <w:tc>
          <w:tcPr>
            <w:tcW w:w="1373" w:type="dxa"/>
            <w:vMerge w:val="restart"/>
            <w:noWrap/>
            <w:hideMark/>
          </w:tcPr>
          <w:p w14:paraId="34A737EB" w14:textId="77777777" w:rsidR="002E74D3" w:rsidRPr="005A2DB3" w:rsidRDefault="004C66A4" w:rsidP="002E74D3">
            <w:pPr>
              <w:pStyle w:val="Talellatesto"/>
              <w:rPr>
                <w:lang w:val="it-IT"/>
              </w:rPr>
            </w:pPr>
            <w:r w:rsidRPr="005A2DB3">
              <w:rPr>
                <w:lang w:val="it-IT"/>
              </w:rPr>
              <w:t>Habitat di specie</w:t>
            </w:r>
          </w:p>
        </w:tc>
        <w:tc>
          <w:tcPr>
            <w:tcW w:w="1892" w:type="dxa"/>
            <w:vMerge w:val="restart"/>
            <w:noWrap/>
            <w:hideMark/>
          </w:tcPr>
          <w:p w14:paraId="0E19143B" w14:textId="77777777" w:rsidR="002E74D3" w:rsidRPr="005A2DB3" w:rsidRDefault="004C66A4" w:rsidP="002E74D3">
            <w:pPr>
              <w:pStyle w:val="Talellatesto"/>
              <w:rPr>
                <w:lang w:val="it-IT"/>
              </w:rPr>
            </w:pPr>
            <w:r w:rsidRPr="005A2DB3">
              <w:rPr>
                <w:lang w:val="it-IT"/>
              </w:rPr>
              <w:t>Superficie habitat</w:t>
            </w:r>
          </w:p>
        </w:tc>
        <w:tc>
          <w:tcPr>
            <w:tcW w:w="1652" w:type="dxa"/>
            <w:noWrap/>
            <w:hideMark/>
          </w:tcPr>
          <w:p w14:paraId="7329D773" w14:textId="77777777" w:rsidR="002E74D3" w:rsidRPr="005A2DB3" w:rsidRDefault="004C66A4" w:rsidP="002E74D3">
            <w:pPr>
              <w:pStyle w:val="Talellatesto"/>
              <w:rPr>
                <w:lang w:val="it-IT"/>
              </w:rPr>
            </w:pPr>
            <w:r w:rsidRPr="005A2DB3">
              <w:rPr>
                <w:lang w:val="it-IT"/>
              </w:rPr>
              <w:t>//</w:t>
            </w:r>
          </w:p>
        </w:tc>
        <w:tc>
          <w:tcPr>
            <w:tcW w:w="709" w:type="dxa"/>
            <w:noWrap/>
            <w:hideMark/>
          </w:tcPr>
          <w:p w14:paraId="273B4393" w14:textId="77777777" w:rsidR="002E74D3" w:rsidRPr="005A2DB3" w:rsidRDefault="004C66A4" w:rsidP="002E74D3">
            <w:pPr>
              <w:pStyle w:val="Talellatesto"/>
              <w:rPr>
                <w:lang w:val="it-IT"/>
              </w:rPr>
            </w:pPr>
            <w:r w:rsidRPr="005A2DB3">
              <w:rPr>
                <w:lang w:val="it-IT"/>
              </w:rPr>
              <w:t>Nessun decremento nel sito (≥ 4)</w:t>
            </w:r>
          </w:p>
        </w:tc>
        <w:tc>
          <w:tcPr>
            <w:tcW w:w="1275" w:type="dxa"/>
            <w:noWrap/>
            <w:hideMark/>
          </w:tcPr>
          <w:p w14:paraId="279C2E5A" w14:textId="77777777" w:rsidR="002E74D3" w:rsidRPr="005A2DB3" w:rsidRDefault="004C66A4" w:rsidP="002E74D3">
            <w:pPr>
              <w:pStyle w:val="Talellatesto"/>
              <w:rPr>
                <w:lang w:val="it-IT"/>
              </w:rPr>
            </w:pPr>
            <w:r w:rsidRPr="005A2DB3">
              <w:rPr>
                <w:lang w:val="it-IT"/>
              </w:rPr>
              <w:t>ettari</w:t>
            </w:r>
          </w:p>
        </w:tc>
        <w:tc>
          <w:tcPr>
            <w:tcW w:w="5777" w:type="dxa"/>
            <w:noWrap/>
            <w:hideMark/>
          </w:tcPr>
          <w:p w14:paraId="2DAB0545" w14:textId="77777777" w:rsidR="002E74D3" w:rsidRPr="005A2DB3" w:rsidRDefault="004C66A4" w:rsidP="002E74D3">
            <w:pPr>
              <w:pStyle w:val="Talellatesto"/>
              <w:rPr>
                <w:lang w:val="it-IT"/>
              </w:rPr>
            </w:pPr>
            <w:r w:rsidRPr="005A2DB3">
              <w:rPr>
                <w:lang w:val="it-IT"/>
              </w:rPr>
              <w:t>Habitat di specie: Bosco con querce mature  DH riconducibili a habitat di specie: nessuno</w:t>
            </w:r>
          </w:p>
        </w:tc>
      </w:tr>
      <w:tr w:rsidR="00590871" w14:paraId="656F5174" w14:textId="77777777" w:rsidTr="007E1AAE">
        <w:trPr>
          <w:cantSplit/>
          <w:jc w:val="center"/>
        </w:trPr>
        <w:tc>
          <w:tcPr>
            <w:tcW w:w="852" w:type="dxa"/>
            <w:vMerge/>
            <w:hideMark/>
          </w:tcPr>
          <w:p w14:paraId="37EB6A0C" w14:textId="77777777" w:rsidR="002E74D3" w:rsidRPr="005A2DB3" w:rsidRDefault="002E74D3" w:rsidP="002E74D3">
            <w:pPr>
              <w:pStyle w:val="Talellatesto"/>
              <w:rPr>
                <w:lang w:val="it-IT"/>
              </w:rPr>
            </w:pPr>
          </w:p>
        </w:tc>
        <w:tc>
          <w:tcPr>
            <w:tcW w:w="1178" w:type="dxa"/>
            <w:vMerge/>
            <w:hideMark/>
          </w:tcPr>
          <w:p w14:paraId="5D501E9B" w14:textId="77777777" w:rsidR="002E74D3" w:rsidRPr="005A2DB3" w:rsidRDefault="002E74D3" w:rsidP="002E74D3">
            <w:pPr>
              <w:pStyle w:val="Talellatesto"/>
              <w:rPr>
                <w:lang w:val="it-IT"/>
              </w:rPr>
            </w:pPr>
          </w:p>
        </w:tc>
        <w:tc>
          <w:tcPr>
            <w:tcW w:w="1373" w:type="dxa"/>
            <w:vMerge/>
            <w:hideMark/>
          </w:tcPr>
          <w:p w14:paraId="65B30EC0" w14:textId="77777777" w:rsidR="002E74D3" w:rsidRPr="005A2DB3" w:rsidRDefault="002E74D3" w:rsidP="002E74D3">
            <w:pPr>
              <w:pStyle w:val="Talellatesto"/>
              <w:rPr>
                <w:lang w:val="it-IT"/>
              </w:rPr>
            </w:pPr>
          </w:p>
        </w:tc>
        <w:tc>
          <w:tcPr>
            <w:tcW w:w="1892" w:type="dxa"/>
            <w:vMerge/>
            <w:hideMark/>
          </w:tcPr>
          <w:p w14:paraId="2149D1EA" w14:textId="77777777" w:rsidR="002E74D3" w:rsidRPr="005A2DB3" w:rsidRDefault="002E74D3" w:rsidP="002E74D3">
            <w:pPr>
              <w:pStyle w:val="Talellatesto"/>
              <w:rPr>
                <w:lang w:val="it-IT"/>
              </w:rPr>
            </w:pPr>
          </w:p>
        </w:tc>
        <w:tc>
          <w:tcPr>
            <w:tcW w:w="1652" w:type="dxa"/>
            <w:noWrap/>
            <w:hideMark/>
          </w:tcPr>
          <w:p w14:paraId="2806C2A5" w14:textId="77777777" w:rsidR="002E74D3" w:rsidRPr="005A2DB3" w:rsidRDefault="004C66A4" w:rsidP="002E74D3">
            <w:pPr>
              <w:pStyle w:val="Talellatesto"/>
              <w:rPr>
                <w:lang w:val="it-IT"/>
              </w:rPr>
            </w:pPr>
            <w:r w:rsidRPr="005A2DB3">
              <w:rPr>
                <w:lang w:val="it-IT"/>
              </w:rPr>
              <w:t>Grandi alberi esposti al sole (posizionati al margine del  bosco o di chiarie e radure interne ad esso)</w:t>
            </w:r>
          </w:p>
        </w:tc>
        <w:tc>
          <w:tcPr>
            <w:tcW w:w="1984" w:type="dxa"/>
            <w:gridSpan w:val="2"/>
            <w:noWrap/>
            <w:hideMark/>
          </w:tcPr>
          <w:p w14:paraId="2665F61B" w14:textId="77777777" w:rsidR="002E74D3" w:rsidRPr="005A2DB3" w:rsidRDefault="004C66A4" w:rsidP="002E74D3">
            <w:pPr>
              <w:pStyle w:val="Talellatesto"/>
              <w:rPr>
                <w:lang w:val="it-IT"/>
              </w:rPr>
            </w:pPr>
            <w:r w:rsidRPr="005A2DB3">
              <w:rPr>
                <w:lang w:val="it-IT"/>
              </w:rPr>
              <w:t>Nessun decremento</w:t>
            </w:r>
          </w:p>
        </w:tc>
        <w:tc>
          <w:tcPr>
            <w:tcW w:w="5777" w:type="dxa"/>
            <w:noWrap/>
            <w:hideMark/>
          </w:tcPr>
          <w:p w14:paraId="309F2C32" w14:textId="77777777" w:rsidR="002E74D3" w:rsidRPr="005A2DB3" w:rsidRDefault="002E74D3" w:rsidP="002E74D3">
            <w:pPr>
              <w:pStyle w:val="Talellatesto"/>
              <w:rPr>
                <w:lang w:val="it-IT"/>
              </w:rPr>
            </w:pPr>
          </w:p>
        </w:tc>
      </w:tr>
      <w:tr w:rsidR="00590871" w14:paraId="6055D95B" w14:textId="77777777" w:rsidTr="007E1AAE">
        <w:trPr>
          <w:cantSplit/>
          <w:jc w:val="center"/>
        </w:trPr>
        <w:tc>
          <w:tcPr>
            <w:tcW w:w="852" w:type="dxa"/>
            <w:vMerge/>
            <w:hideMark/>
          </w:tcPr>
          <w:p w14:paraId="7A94C06E" w14:textId="77777777" w:rsidR="002E74D3" w:rsidRPr="005A2DB3" w:rsidRDefault="002E74D3" w:rsidP="002E74D3">
            <w:pPr>
              <w:pStyle w:val="Talellatesto"/>
              <w:rPr>
                <w:lang w:val="it-IT"/>
              </w:rPr>
            </w:pPr>
          </w:p>
        </w:tc>
        <w:tc>
          <w:tcPr>
            <w:tcW w:w="1178" w:type="dxa"/>
            <w:vMerge/>
            <w:hideMark/>
          </w:tcPr>
          <w:p w14:paraId="37A72E61" w14:textId="77777777" w:rsidR="002E74D3" w:rsidRPr="005A2DB3" w:rsidRDefault="002E74D3" w:rsidP="002E74D3">
            <w:pPr>
              <w:pStyle w:val="Talellatesto"/>
              <w:rPr>
                <w:lang w:val="it-IT"/>
              </w:rPr>
            </w:pPr>
          </w:p>
        </w:tc>
        <w:tc>
          <w:tcPr>
            <w:tcW w:w="1373" w:type="dxa"/>
            <w:vMerge/>
            <w:hideMark/>
          </w:tcPr>
          <w:p w14:paraId="23AB00CD" w14:textId="77777777" w:rsidR="002E74D3" w:rsidRPr="005A2DB3" w:rsidRDefault="002E74D3" w:rsidP="002E74D3">
            <w:pPr>
              <w:pStyle w:val="Talellatesto"/>
              <w:rPr>
                <w:lang w:val="it-IT"/>
              </w:rPr>
            </w:pPr>
          </w:p>
        </w:tc>
        <w:tc>
          <w:tcPr>
            <w:tcW w:w="1892" w:type="dxa"/>
            <w:vMerge/>
            <w:hideMark/>
          </w:tcPr>
          <w:p w14:paraId="724A8FD6" w14:textId="77777777" w:rsidR="002E74D3" w:rsidRPr="005A2DB3" w:rsidRDefault="002E74D3" w:rsidP="002E74D3">
            <w:pPr>
              <w:pStyle w:val="Talellatesto"/>
              <w:rPr>
                <w:lang w:val="it-IT"/>
              </w:rPr>
            </w:pPr>
          </w:p>
        </w:tc>
        <w:tc>
          <w:tcPr>
            <w:tcW w:w="1652" w:type="dxa"/>
            <w:noWrap/>
            <w:hideMark/>
          </w:tcPr>
          <w:p w14:paraId="317CFD01" w14:textId="77777777" w:rsidR="002E74D3" w:rsidRPr="005A2DB3" w:rsidRDefault="004C66A4" w:rsidP="002E74D3">
            <w:pPr>
              <w:pStyle w:val="Talellatesto"/>
              <w:rPr>
                <w:lang w:val="it-IT"/>
              </w:rPr>
            </w:pPr>
            <w:r w:rsidRPr="005A2DB3">
              <w:rPr>
                <w:lang w:val="it-IT"/>
              </w:rPr>
              <w:t>Grandi alberi deperienti DBH &gt; 20 cm in boschi xericiDBH &gt; 50 cm in boschi termofiliDBH &gt; 80 cm in boschi planiziali</w:t>
            </w:r>
          </w:p>
        </w:tc>
        <w:tc>
          <w:tcPr>
            <w:tcW w:w="709" w:type="dxa"/>
            <w:noWrap/>
            <w:hideMark/>
          </w:tcPr>
          <w:p w14:paraId="2302D75F" w14:textId="77777777" w:rsidR="002E74D3" w:rsidRPr="005A2DB3" w:rsidRDefault="004C66A4" w:rsidP="002E74D3">
            <w:pPr>
              <w:pStyle w:val="Talellatesto"/>
              <w:rPr>
                <w:lang w:val="it-IT"/>
              </w:rPr>
            </w:pPr>
            <w:r w:rsidRPr="005A2DB3">
              <w:rPr>
                <w:lang w:val="it-IT"/>
              </w:rPr>
              <w:t>≥ 5</w:t>
            </w:r>
          </w:p>
        </w:tc>
        <w:tc>
          <w:tcPr>
            <w:tcW w:w="1275" w:type="dxa"/>
            <w:noWrap/>
            <w:hideMark/>
          </w:tcPr>
          <w:p w14:paraId="3F0D2058" w14:textId="77777777" w:rsidR="002E74D3" w:rsidRPr="005A2DB3" w:rsidRDefault="004C66A4" w:rsidP="002E74D3">
            <w:pPr>
              <w:pStyle w:val="Talellatesto"/>
              <w:rPr>
                <w:lang w:val="it-IT"/>
              </w:rPr>
            </w:pPr>
            <w:r w:rsidRPr="005A2DB3">
              <w:rPr>
                <w:lang w:val="it-IT"/>
              </w:rPr>
              <w:t>alberi/ettaro</w:t>
            </w:r>
          </w:p>
        </w:tc>
        <w:tc>
          <w:tcPr>
            <w:tcW w:w="5777" w:type="dxa"/>
            <w:noWrap/>
            <w:hideMark/>
          </w:tcPr>
          <w:p w14:paraId="759E98B9" w14:textId="77777777" w:rsidR="002E74D3" w:rsidRPr="005A2DB3" w:rsidRDefault="002E74D3" w:rsidP="002E74D3">
            <w:pPr>
              <w:pStyle w:val="Talellatesto"/>
              <w:rPr>
                <w:lang w:val="it-IT"/>
              </w:rPr>
            </w:pPr>
          </w:p>
        </w:tc>
      </w:tr>
      <w:tr w:rsidR="00590871" w14:paraId="35EC6434" w14:textId="77777777" w:rsidTr="007E1AAE">
        <w:trPr>
          <w:cantSplit/>
          <w:jc w:val="center"/>
        </w:trPr>
        <w:tc>
          <w:tcPr>
            <w:tcW w:w="852" w:type="dxa"/>
            <w:vMerge/>
            <w:hideMark/>
          </w:tcPr>
          <w:p w14:paraId="5880647B" w14:textId="77777777" w:rsidR="002E74D3" w:rsidRPr="005A2DB3" w:rsidRDefault="002E74D3" w:rsidP="002E74D3">
            <w:pPr>
              <w:pStyle w:val="Talellatesto"/>
              <w:rPr>
                <w:lang w:val="it-IT"/>
              </w:rPr>
            </w:pPr>
          </w:p>
        </w:tc>
        <w:tc>
          <w:tcPr>
            <w:tcW w:w="1178" w:type="dxa"/>
            <w:vMerge/>
            <w:hideMark/>
          </w:tcPr>
          <w:p w14:paraId="509B9627" w14:textId="77777777" w:rsidR="002E74D3" w:rsidRPr="005A2DB3" w:rsidRDefault="002E74D3" w:rsidP="002E74D3">
            <w:pPr>
              <w:pStyle w:val="Talellatesto"/>
              <w:rPr>
                <w:lang w:val="it-IT"/>
              </w:rPr>
            </w:pPr>
          </w:p>
        </w:tc>
        <w:tc>
          <w:tcPr>
            <w:tcW w:w="1373" w:type="dxa"/>
            <w:vMerge/>
            <w:hideMark/>
          </w:tcPr>
          <w:p w14:paraId="7BDC3D57" w14:textId="77777777" w:rsidR="002E74D3" w:rsidRPr="005A2DB3" w:rsidRDefault="002E74D3" w:rsidP="002E74D3">
            <w:pPr>
              <w:pStyle w:val="Talellatesto"/>
              <w:rPr>
                <w:lang w:val="it-IT"/>
              </w:rPr>
            </w:pPr>
          </w:p>
        </w:tc>
        <w:tc>
          <w:tcPr>
            <w:tcW w:w="1892" w:type="dxa"/>
            <w:vMerge/>
            <w:hideMark/>
          </w:tcPr>
          <w:p w14:paraId="4B2A3761" w14:textId="77777777" w:rsidR="002E74D3" w:rsidRPr="005A2DB3" w:rsidRDefault="002E74D3" w:rsidP="002E74D3">
            <w:pPr>
              <w:pStyle w:val="Talellatesto"/>
              <w:rPr>
                <w:lang w:val="it-IT"/>
              </w:rPr>
            </w:pPr>
          </w:p>
        </w:tc>
        <w:tc>
          <w:tcPr>
            <w:tcW w:w="1652" w:type="dxa"/>
            <w:noWrap/>
            <w:hideMark/>
          </w:tcPr>
          <w:p w14:paraId="2D9B58FC" w14:textId="77777777" w:rsidR="002E74D3" w:rsidRPr="005A2DB3" w:rsidRDefault="004C66A4" w:rsidP="002E74D3">
            <w:pPr>
              <w:pStyle w:val="Talellatesto"/>
              <w:rPr>
                <w:lang w:val="it-IT"/>
              </w:rPr>
            </w:pPr>
            <w:r w:rsidRPr="005A2DB3">
              <w:rPr>
                <w:lang w:val="it-IT"/>
              </w:rPr>
              <w:t>(In contesti rurali e/o periurbani)Filari di alberi di grandi dimensioni (</w:t>
            </w:r>
            <w:r w:rsidRPr="005A2DB3">
              <w:rPr>
                <w:rFonts w:ascii="Sylfaen" w:hAnsi="Sylfaen" w:cs="Sylfaen"/>
                <w:lang w:val="it-IT"/>
              </w:rPr>
              <w:t>Փ</w:t>
            </w:r>
            <w:r w:rsidRPr="005A2DB3">
              <w:rPr>
                <w:lang w:val="it-IT"/>
              </w:rPr>
              <w:t xml:space="preserve"> &gt; 50 cm) oppure grossi alberi isolati (camporili o in parchi urbani)</w:t>
            </w:r>
          </w:p>
        </w:tc>
        <w:tc>
          <w:tcPr>
            <w:tcW w:w="1984" w:type="dxa"/>
            <w:gridSpan w:val="2"/>
            <w:noWrap/>
            <w:hideMark/>
          </w:tcPr>
          <w:p w14:paraId="3BB17FBB" w14:textId="77777777" w:rsidR="002E74D3" w:rsidRPr="005A2DB3" w:rsidRDefault="004C66A4" w:rsidP="002E74D3">
            <w:pPr>
              <w:pStyle w:val="Talellatesto"/>
              <w:rPr>
                <w:lang w:val="it-IT"/>
              </w:rPr>
            </w:pPr>
            <w:r w:rsidRPr="005A2DB3">
              <w:rPr>
                <w:lang w:val="it-IT"/>
              </w:rPr>
              <w:t>Nessun decremento</w:t>
            </w:r>
          </w:p>
        </w:tc>
        <w:tc>
          <w:tcPr>
            <w:tcW w:w="5777" w:type="dxa"/>
            <w:noWrap/>
            <w:hideMark/>
          </w:tcPr>
          <w:p w14:paraId="237E0E04" w14:textId="77777777" w:rsidR="002E74D3" w:rsidRPr="005A2DB3" w:rsidRDefault="004C66A4" w:rsidP="002E74D3">
            <w:pPr>
              <w:pStyle w:val="Talellatesto"/>
              <w:rPr>
                <w:lang w:val="it-IT"/>
              </w:rPr>
            </w:pPr>
            <w:r w:rsidRPr="005A2DB3">
              <w:rPr>
                <w:lang w:val="it-IT"/>
              </w:rPr>
              <w:t>Buona disponibilità di alberi di grande dimensioni.</w:t>
            </w:r>
          </w:p>
        </w:tc>
      </w:tr>
      <w:tr w:rsidR="00590871" w14:paraId="7EA1A13E" w14:textId="77777777" w:rsidTr="007E1AAE">
        <w:trPr>
          <w:cantSplit/>
          <w:jc w:val="center"/>
        </w:trPr>
        <w:tc>
          <w:tcPr>
            <w:tcW w:w="852" w:type="dxa"/>
            <w:vMerge/>
            <w:hideMark/>
          </w:tcPr>
          <w:p w14:paraId="48CCF3EF" w14:textId="77777777" w:rsidR="002E74D3" w:rsidRPr="005A2DB3" w:rsidRDefault="002E74D3" w:rsidP="002E74D3">
            <w:pPr>
              <w:pStyle w:val="Talellatesto"/>
              <w:rPr>
                <w:lang w:val="it-IT"/>
              </w:rPr>
            </w:pPr>
          </w:p>
        </w:tc>
        <w:tc>
          <w:tcPr>
            <w:tcW w:w="1178" w:type="dxa"/>
            <w:vMerge/>
            <w:hideMark/>
          </w:tcPr>
          <w:p w14:paraId="79B6F7E1" w14:textId="77777777" w:rsidR="002E74D3" w:rsidRPr="005A2DB3" w:rsidRDefault="002E74D3" w:rsidP="002E74D3">
            <w:pPr>
              <w:pStyle w:val="Talellatesto"/>
              <w:rPr>
                <w:lang w:val="it-IT"/>
              </w:rPr>
            </w:pPr>
          </w:p>
        </w:tc>
        <w:tc>
          <w:tcPr>
            <w:tcW w:w="1373" w:type="dxa"/>
            <w:shd w:val="clear" w:color="9999FF" w:fill="C0C0C0"/>
            <w:hideMark/>
          </w:tcPr>
          <w:p w14:paraId="7B506DB1" w14:textId="77777777" w:rsidR="002E74D3" w:rsidRPr="005A2DB3" w:rsidRDefault="004C66A4" w:rsidP="002E74D3">
            <w:pPr>
              <w:pStyle w:val="Talellatesto"/>
              <w:rPr>
                <w:lang w:val="it-IT"/>
              </w:rPr>
            </w:pPr>
            <w:r w:rsidRPr="005A2DB3">
              <w:rPr>
                <w:lang w:val="it-IT"/>
              </w:rPr>
              <w:t>Parametri art. 17</w:t>
            </w:r>
          </w:p>
        </w:tc>
        <w:tc>
          <w:tcPr>
            <w:tcW w:w="1892" w:type="dxa"/>
            <w:shd w:val="clear" w:color="9999FF" w:fill="C0C0C0"/>
            <w:hideMark/>
          </w:tcPr>
          <w:p w14:paraId="578D2259" w14:textId="77777777" w:rsidR="002E74D3" w:rsidRPr="005A2DB3" w:rsidRDefault="004C66A4" w:rsidP="002E74D3">
            <w:pPr>
              <w:pStyle w:val="Talellatesto"/>
              <w:rPr>
                <w:lang w:val="it-IT"/>
              </w:rPr>
            </w:pPr>
            <w:r w:rsidRPr="005A2DB3">
              <w:rPr>
                <w:lang w:val="it-IT"/>
              </w:rPr>
              <w:t>Pressioni</w:t>
            </w:r>
          </w:p>
        </w:tc>
        <w:tc>
          <w:tcPr>
            <w:tcW w:w="1652" w:type="dxa"/>
            <w:shd w:val="clear" w:color="9999FF" w:fill="C0C0C0"/>
            <w:hideMark/>
          </w:tcPr>
          <w:p w14:paraId="5C6BA4B2" w14:textId="77777777" w:rsidR="002E74D3" w:rsidRPr="005A2DB3" w:rsidRDefault="004C66A4" w:rsidP="002E74D3">
            <w:pPr>
              <w:pStyle w:val="Talellatesto"/>
              <w:rPr>
                <w:lang w:val="it-IT"/>
              </w:rPr>
            </w:pPr>
            <w:r w:rsidRPr="005A2DB3">
              <w:rPr>
                <w:lang w:val="it-IT"/>
              </w:rPr>
              <w:t>Descrizione dell'impatto</w:t>
            </w:r>
          </w:p>
        </w:tc>
        <w:tc>
          <w:tcPr>
            <w:tcW w:w="709" w:type="dxa"/>
            <w:shd w:val="clear" w:color="9999FF" w:fill="C0C0C0"/>
            <w:hideMark/>
          </w:tcPr>
          <w:p w14:paraId="289A1DE0" w14:textId="77777777" w:rsidR="002E74D3" w:rsidRPr="005A2DB3" w:rsidRDefault="004C66A4" w:rsidP="002E74D3">
            <w:pPr>
              <w:pStyle w:val="Talellatesto"/>
              <w:rPr>
                <w:lang w:val="it-IT"/>
              </w:rPr>
            </w:pPr>
            <w:r w:rsidRPr="005A2DB3">
              <w:rPr>
                <w:lang w:val="it-IT"/>
              </w:rPr>
              <w:t>Target</w:t>
            </w:r>
          </w:p>
        </w:tc>
        <w:tc>
          <w:tcPr>
            <w:tcW w:w="1275" w:type="dxa"/>
            <w:shd w:val="clear" w:color="9999FF" w:fill="C0C0C0"/>
            <w:hideMark/>
          </w:tcPr>
          <w:p w14:paraId="3B78F2B7" w14:textId="77777777" w:rsidR="002E74D3" w:rsidRPr="005A2DB3" w:rsidRDefault="004C66A4" w:rsidP="002E74D3">
            <w:pPr>
              <w:pStyle w:val="Talellatesto"/>
              <w:rPr>
                <w:lang w:val="it-IT"/>
              </w:rPr>
            </w:pPr>
            <w:r w:rsidRPr="005A2DB3">
              <w:rPr>
                <w:lang w:val="it-IT"/>
              </w:rPr>
              <w:t>UM Target</w:t>
            </w:r>
          </w:p>
        </w:tc>
        <w:tc>
          <w:tcPr>
            <w:tcW w:w="5777" w:type="dxa"/>
            <w:shd w:val="clear" w:color="9999FF" w:fill="C0C0C0"/>
            <w:hideMark/>
          </w:tcPr>
          <w:p w14:paraId="2A04363E" w14:textId="77777777" w:rsidR="002E74D3" w:rsidRPr="005A2DB3" w:rsidRDefault="004C66A4" w:rsidP="002E74D3">
            <w:pPr>
              <w:pStyle w:val="Talellatesto"/>
              <w:rPr>
                <w:lang w:val="it-IT"/>
              </w:rPr>
            </w:pPr>
            <w:r w:rsidRPr="005A2DB3">
              <w:rPr>
                <w:lang w:val="it-IT"/>
              </w:rPr>
              <w:t>Note</w:t>
            </w:r>
          </w:p>
        </w:tc>
      </w:tr>
      <w:tr w:rsidR="00590871" w14:paraId="79C169F4" w14:textId="77777777" w:rsidTr="007E1AAE">
        <w:trPr>
          <w:cantSplit/>
          <w:jc w:val="center"/>
        </w:trPr>
        <w:tc>
          <w:tcPr>
            <w:tcW w:w="852" w:type="dxa"/>
            <w:vMerge/>
            <w:hideMark/>
          </w:tcPr>
          <w:p w14:paraId="19B3B49F" w14:textId="77777777" w:rsidR="002E74D3" w:rsidRPr="005A2DB3" w:rsidRDefault="002E74D3" w:rsidP="002E74D3">
            <w:pPr>
              <w:pStyle w:val="Talellatesto"/>
              <w:rPr>
                <w:lang w:val="it-IT"/>
              </w:rPr>
            </w:pPr>
          </w:p>
        </w:tc>
        <w:tc>
          <w:tcPr>
            <w:tcW w:w="1178" w:type="dxa"/>
            <w:vMerge/>
            <w:hideMark/>
          </w:tcPr>
          <w:p w14:paraId="1E24FD39" w14:textId="77777777" w:rsidR="002E74D3" w:rsidRPr="005A2DB3" w:rsidRDefault="002E74D3" w:rsidP="002E74D3">
            <w:pPr>
              <w:pStyle w:val="Talellatesto"/>
              <w:rPr>
                <w:lang w:val="it-IT"/>
              </w:rPr>
            </w:pPr>
          </w:p>
        </w:tc>
        <w:tc>
          <w:tcPr>
            <w:tcW w:w="1373" w:type="dxa"/>
            <w:noWrap/>
            <w:hideMark/>
          </w:tcPr>
          <w:p w14:paraId="0C1335CC" w14:textId="77777777" w:rsidR="002E74D3" w:rsidRPr="005A2DB3" w:rsidRDefault="004C66A4" w:rsidP="002E74D3">
            <w:pPr>
              <w:pStyle w:val="Talellatesto"/>
              <w:rPr>
                <w:lang w:val="it-IT"/>
              </w:rPr>
            </w:pPr>
            <w:r w:rsidRPr="005A2DB3">
              <w:rPr>
                <w:lang w:val="it-IT"/>
              </w:rPr>
              <w:t>prospettive future</w:t>
            </w:r>
          </w:p>
        </w:tc>
        <w:tc>
          <w:tcPr>
            <w:tcW w:w="1892" w:type="dxa"/>
            <w:noWrap/>
            <w:hideMark/>
          </w:tcPr>
          <w:p w14:paraId="58038E87" w14:textId="77777777" w:rsidR="002E74D3" w:rsidRPr="005A2DB3" w:rsidRDefault="004C66A4" w:rsidP="002E74D3">
            <w:pPr>
              <w:pStyle w:val="Talellatesto"/>
              <w:rPr>
                <w:lang w:val="it-IT"/>
              </w:rPr>
            </w:pPr>
            <w:r w:rsidRPr="005A2DB3">
              <w:rPr>
                <w:lang w:val="it-IT"/>
              </w:rPr>
              <w:t>PB08</w:t>
            </w:r>
          </w:p>
        </w:tc>
        <w:tc>
          <w:tcPr>
            <w:tcW w:w="1652" w:type="dxa"/>
            <w:noWrap/>
            <w:hideMark/>
          </w:tcPr>
          <w:p w14:paraId="1B7FAC75" w14:textId="77777777" w:rsidR="002E74D3" w:rsidRPr="005A2DB3" w:rsidRDefault="004C66A4" w:rsidP="002E74D3">
            <w:pPr>
              <w:pStyle w:val="Talellatesto"/>
              <w:rPr>
                <w:lang w:val="it-IT"/>
              </w:rPr>
            </w:pPr>
            <w:r w:rsidRPr="005A2DB3">
              <w:rPr>
                <w:lang w:val="it-IT"/>
              </w:rPr>
              <w:t>L'eliminazione di alberi vetusti sottrae l'habitat della specie</w:t>
            </w:r>
          </w:p>
        </w:tc>
        <w:tc>
          <w:tcPr>
            <w:tcW w:w="709" w:type="dxa"/>
            <w:noWrap/>
            <w:hideMark/>
          </w:tcPr>
          <w:p w14:paraId="0C07CF10" w14:textId="77777777" w:rsidR="002E74D3" w:rsidRPr="005A2DB3" w:rsidRDefault="004C66A4" w:rsidP="002E74D3">
            <w:pPr>
              <w:pStyle w:val="Talellatesto"/>
              <w:rPr>
                <w:lang w:val="it-IT"/>
              </w:rPr>
            </w:pPr>
            <w:r w:rsidRPr="005A2DB3">
              <w:rPr>
                <w:lang w:val="it-IT"/>
              </w:rPr>
              <w:t>&lt;1</w:t>
            </w:r>
          </w:p>
        </w:tc>
        <w:tc>
          <w:tcPr>
            <w:tcW w:w="1275" w:type="dxa"/>
            <w:noWrap/>
            <w:hideMark/>
          </w:tcPr>
          <w:p w14:paraId="229F4206" w14:textId="77777777" w:rsidR="002E74D3" w:rsidRPr="005A2DB3" w:rsidRDefault="004C66A4" w:rsidP="002E74D3">
            <w:pPr>
              <w:pStyle w:val="Talellatesto"/>
              <w:rPr>
                <w:lang w:val="it-IT"/>
              </w:rPr>
            </w:pPr>
            <w:r w:rsidRPr="005A2DB3">
              <w:rPr>
                <w:lang w:val="it-IT"/>
              </w:rPr>
              <w:t>% alberi vetusti rimossi</w:t>
            </w:r>
          </w:p>
        </w:tc>
        <w:tc>
          <w:tcPr>
            <w:tcW w:w="5777" w:type="dxa"/>
            <w:noWrap/>
            <w:hideMark/>
          </w:tcPr>
          <w:p w14:paraId="52B4B645" w14:textId="77777777" w:rsidR="002E74D3" w:rsidRPr="005A2DB3" w:rsidRDefault="004C66A4" w:rsidP="002E74D3">
            <w:pPr>
              <w:pStyle w:val="Talellatesto"/>
              <w:rPr>
                <w:lang w:val="it-IT"/>
              </w:rPr>
            </w:pPr>
            <w:r w:rsidRPr="005A2DB3">
              <w:rPr>
                <w:lang w:val="it-IT"/>
              </w:rPr>
              <w:t>Impatto delle pressione alto.</w:t>
            </w:r>
          </w:p>
        </w:tc>
      </w:tr>
      <w:tr w:rsidR="00590871" w14:paraId="7E56A080" w14:textId="77777777" w:rsidTr="007E1AAE">
        <w:trPr>
          <w:cantSplit/>
          <w:jc w:val="center"/>
        </w:trPr>
        <w:tc>
          <w:tcPr>
            <w:tcW w:w="852" w:type="dxa"/>
            <w:shd w:val="clear" w:color="9999FF" w:fill="C0C0C0"/>
            <w:hideMark/>
          </w:tcPr>
          <w:p w14:paraId="0C0A9D45" w14:textId="77777777" w:rsidR="002E74D3" w:rsidRPr="005A2DB3" w:rsidRDefault="004C66A4" w:rsidP="002E74D3">
            <w:pPr>
              <w:pStyle w:val="Talellatesto"/>
              <w:rPr>
                <w:lang w:val="it-IT"/>
              </w:rPr>
            </w:pPr>
            <w:r w:rsidRPr="005A2DB3">
              <w:rPr>
                <w:lang w:val="it-IT"/>
              </w:rPr>
              <w:t>Specie</w:t>
            </w:r>
          </w:p>
        </w:tc>
        <w:tc>
          <w:tcPr>
            <w:tcW w:w="1178" w:type="dxa"/>
            <w:shd w:val="clear" w:color="9999FF" w:fill="C0C0C0"/>
            <w:hideMark/>
          </w:tcPr>
          <w:p w14:paraId="0E401BA3" w14:textId="77777777" w:rsidR="002E74D3" w:rsidRPr="005A2DB3" w:rsidRDefault="004C66A4" w:rsidP="002E74D3">
            <w:pPr>
              <w:pStyle w:val="Talellatesto"/>
              <w:rPr>
                <w:lang w:val="it-IT"/>
              </w:rPr>
            </w:pPr>
            <w:r w:rsidRPr="005A2DB3">
              <w:rPr>
                <w:lang w:val="it-IT"/>
              </w:rPr>
              <w:t>Obiettivi</w:t>
            </w:r>
          </w:p>
        </w:tc>
        <w:tc>
          <w:tcPr>
            <w:tcW w:w="1373" w:type="dxa"/>
            <w:shd w:val="clear" w:color="9999FF" w:fill="C0C0C0"/>
            <w:hideMark/>
          </w:tcPr>
          <w:p w14:paraId="4C70FF33" w14:textId="77777777" w:rsidR="002E74D3" w:rsidRPr="005A2DB3" w:rsidRDefault="004C66A4" w:rsidP="002E74D3">
            <w:pPr>
              <w:pStyle w:val="Talellatesto"/>
              <w:rPr>
                <w:lang w:val="it-IT"/>
              </w:rPr>
            </w:pPr>
            <w:r w:rsidRPr="005A2DB3">
              <w:rPr>
                <w:lang w:val="it-IT"/>
              </w:rPr>
              <w:t>Parametri art. 17</w:t>
            </w:r>
          </w:p>
        </w:tc>
        <w:tc>
          <w:tcPr>
            <w:tcW w:w="1892" w:type="dxa"/>
            <w:shd w:val="clear" w:color="9999FF" w:fill="C0C0C0"/>
            <w:hideMark/>
          </w:tcPr>
          <w:p w14:paraId="25FB3034" w14:textId="77777777" w:rsidR="002E74D3" w:rsidRPr="005A2DB3" w:rsidRDefault="004C66A4" w:rsidP="002E74D3">
            <w:pPr>
              <w:pStyle w:val="Talellatesto"/>
              <w:rPr>
                <w:lang w:val="it-IT"/>
              </w:rPr>
            </w:pPr>
            <w:r w:rsidRPr="005A2DB3">
              <w:rPr>
                <w:lang w:val="it-IT"/>
              </w:rPr>
              <w:t>Attributi</w:t>
            </w:r>
          </w:p>
        </w:tc>
        <w:tc>
          <w:tcPr>
            <w:tcW w:w="1652" w:type="dxa"/>
            <w:shd w:val="clear" w:color="9999FF" w:fill="C0C0C0"/>
            <w:hideMark/>
          </w:tcPr>
          <w:p w14:paraId="30750B37" w14:textId="77777777" w:rsidR="002E74D3" w:rsidRPr="005A2DB3" w:rsidRDefault="004C66A4" w:rsidP="002E74D3">
            <w:pPr>
              <w:pStyle w:val="Talellatesto"/>
              <w:rPr>
                <w:lang w:val="it-IT"/>
              </w:rPr>
            </w:pPr>
            <w:r w:rsidRPr="005A2DB3">
              <w:rPr>
                <w:lang w:val="it-IT"/>
              </w:rPr>
              <w:t>Sotto-attributi</w:t>
            </w:r>
          </w:p>
        </w:tc>
        <w:tc>
          <w:tcPr>
            <w:tcW w:w="709" w:type="dxa"/>
            <w:shd w:val="clear" w:color="9999FF" w:fill="C0C0C0"/>
            <w:hideMark/>
          </w:tcPr>
          <w:p w14:paraId="153C0C08" w14:textId="77777777" w:rsidR="002E74D3" w:rsidRPr="005A2DB3" w:rsidRDefault="004C66A4" w:rsidP="002E74D3">
            <w:pPr>
              <w:pStyle w:val="Talellatesto"/>
              <w:rPr>
                <w:lang w:val="it-IT"/>
              </w:rPr>
            </w:pPr>
            <w:r w:rsidRPr="005A2DB3">
              <w:rPr>
                <w:lang w:val="it-IT"/>
              </w:rPr>
              <w:t>Target</w:t>
            </w:r>
          </w:p>
        </w:tc>
        <w:tc>
          <w:tcPr>
            <w:tcW w:w="1275" w:type="dxa"/>
            <w:shd w:val="clear" w:color="9999FF" w:fill="C0C0C0"/>
            <w:hideMark/>
          </w:tcPr>
          <w:p w14:paraId="3BA65A96" w14:textId="77777777" w:rsidR="002E74D3" w:rsidRPr="005A2DB3" w:rsidRDefault="004C66A4" w:rsidP="002E74D3">
            <w:pPr>
              <w:pStyle w:val="Talellatesto"/>
              <w:rPr>
                <w:lang w:val="it-IT"/>
              </w:rPr>
            </w:pPr>
            <w:r w:rsidRPr="005A2DB3">
              <w:rPr>
                <w:lang w:val="it-IT"/>
              </w:rPr>
              <w:t>UM Target</w:t>
            </w:r>
          </w:p>
        </w:tc>
        <w:tc>
          <w:tcPr>
            <w:tcW w:w="5777" w:type="dxa"/>
            <w:shd w:val="clear" w:color="9999FF" w:fill="C0C0C0"/>
            <w:hideMark/>
          </w:tcPr>
          <w:p w14:paraId="77EDF180" w14:textId="77777777" w:rsidR="002E74D3" w:rsidRPr="005A2DB3" w:rsidRDefault="004C66A4" w:rsidP="002E74D3">
            <w:pPr>
              <w:pStyle w:val="Talellatesto"/>
              <w:rPr>
                <w:lang w:val="it-IT"/>
              </w:rPr>
            </w:pPr>
            <w:r w:rsidRPr="005A2DB3">
              <w:rPr>
                <w:lang w:val="it-IT"/>
              </w:rPr>
              <w:t>Note</w:t>
            </w:r>
          </w:p>
        </w:tc>
      </w:tr>
      <w:tr w:rsidR="00590871" w14:paraId="0DE59853" w14:textId="77777777" w:rsidTr="007E1AAE">
        <w:trPr>
          <w:cantSplit/>
          <w:jc w:val="center"/>
        </w:trPr>
        <w:tc>
          <w:tcPr>
            <w:tcW w:w="852" w:type="dxa"/>
            <w:vMerge w:val="restart"/>
            <w:noWrap/>
            <w:hideMark/>
          </w:tcPr>
          <w:p w14:paraId="5C584902" w14:textId="77777777" w:rsidR="002E74D3" w:rsidRPr="005A2DB3" w:rsidRDefault="004C66A4" w:rsidP="002E74D3">
            <w:pPr>
              <w:pStyle w:val="Talellatesto"/>
              <w:rPr>
                <w:lang w:val="it-IT"/>
              </w:rPr>
            </w:pPr>
            <w:r w:rsidRPr="005A2DB3">
              <w:rPr>
                <w:lang w:val="it-IT"/>
              </w:rPr>
              <w:t>1303 Rhinolophus hipposideros</w:t>
            </w:r>
          </w:p>
        </w:tc>
        <w:tc>
          <w:tcPr>
            <w:tcW w:w="1178" w:type="dxa"/>
            <w:vMerge w:val="restart"/>
            <w:noWrap/>
            <w:hideMark/>
          </w:tcPr>
          <w:p w14:paraId="41F5AAF7" w14:textId="77777777" w:rsidR="002E74D3" w:rsidRPr="005A2DB3" w:rsidRDefault="004C66A4" w:rsidP="002E74D3">
            <w:pPr>
              <w:pStyle w:val="Talellatesto"/>
              <w:rPr>
                <w:lang w:val="it-IT"/>
              </w:rPr>
            </w:pPr>
            <w:r w:rsidRPr="005A2DB3">
              <w:rPr>
                <w:lang w:val="it-IT"/>
              </w:rPr>
              <w:t>Mantenere l’attuale condizione della specie</w:t>
            </w:r>
          </w:p>
        </w:tc>
        <w:tc>
          <w:tcPr>
            <w:tcW w:w="1373" w:type="dxa"/>
            <w:noWrap/>
            <w:hideMark/>
          </w:tcPr>
          <w:p w14:paraId="08ACAC63" w14:textId="77777777" w:rsidR="002E74D3" w:rsidRPr="005A2DB3" w:rsidRDefault="004C66A4" w:rsidP="002E74D3">
            <w:pPr>
              <w:pStyle w:val="Talellatesto"/>
              <w:rPr>
                <w:lang w:val="it-IT"/>
              </w:rPr>
            </w:pPr>
            <w:r w:rsidRPr="005A2DB3">
              <w:rPr>
                <w:lang w:val="it-IT"/>
              </w:rPr>
              <w:t>Popolazione</w:t>
            </w:r>
          </w:p>
        </w:tc>
        <w:tc>
          <w:tcPr>
            <w:tcW w:w="1892" w:type="dxa"/>
            <w:noWrap/>
            <w:hideMark/>
          </w:tcPr>
          <w:p w14:paraId="635DFF98" w14:textId="77777777" w:rsidR="002E74D3" w:rsidRPr="005A2DB3" w:rsidRDefault="004C66A4" w:rsidP="002E74D3">
            <w:pPr>
              <w:pStyle w:val="Talellatesto"/>
              <w:rPr>
                <w:lang w:val="it-IT"/>
              </w:rPr>
            </w:pPr>
            <w:r w:rsidRPr="005A2DB3">
              <w:rPr>
                <w:lang w:val="it-IT"/>
              </w:rPr>
              <w:t>Consistenza della popolazione</w:t>
            </w:r>
          </w:p>
        </w:tc>
        <w:tc>
          <w:tcPr>
            <w:tcW w:w="1652" w:type="dxa"/>
            <w:noWrap/>
            <w:hideMark/>
          </w:tcPr>
          <w:p w14:paraId="28235BD0" w14:textId="77777777" w:rsidR="002E74D3" w:rsidRPr="005A2DB3" w:rsidRDefault="004C66A4" w:rsidP="002E74D3">
            <w:pPr>
              <w:pStyle w:val="Talellatesto"/>
              <w:rPr>
                <w:lang w:val="it-IT"/>
              </w:rPr>
            </w:pPr>
            <w:r w:rsidRPr="005A2DB3">
              <w:rPr>
                <w:lang w:val="it-IT"/>
              </w:rPr>
              <w:t>//</w:t>
            </w:r>
          </w:p>
        </w:tc>
        <w:tc>
          <w:tcPr>
            <w:tcW w:w="1984" w:type="dxa"/>
            <w:gridSpan w:val="2"/>
            <w:noWrap/>
            <w:hideMark/>
          </w:tcPr>
          <w:p w14:paraId="6F85FC1F" w14:textId="77777777" w:rsidR="002E74D3" w:rsidRPr="005A2DB3" w:rsidRDefault="004C66A4" w:rsidP="002E74D3">
            <w:pPr>
              <w:pStyle w:val="Talellatesto"/>
              <w:rPr>
                <w:lang w:val="it-IT"/>
              </w:rPr>
            </w:pPr>
            <w:r w:rsidRPr="005A2DB3">
              <w:rPr>
                <w:lang w:val="it-IT"/>
              </w:rPr>
              <w:t>Nessun decremento nel sito</w:t>
            </w:r>
          </w:p>
        </w:tc>
        <w:tc>
          <w:tcPr>
            <w:tcW w:w="5777" w:type="dxa"/>
            <w:noWrap/>
            <w:hideMark/>
          </w:tcPr>
          <w:p w14:paraId="02262EFF" w14:textId="77777777" w:rsidR="002E74D3" w:rsidRPr="005A2DB3" w:rsidRDefault="004C66A4" w:rsidP="002E74D3">
            <w:pPr>
              <w:pStyle w:val="Talellatesto"/>
              <w:rPr>
                <w:lang w:val="it-IT"/>
              </w:rPr>
            </w:pPr>
            <w:r w:rsidRPr="005A2DB3">
              <w:rPr>
                <w:lang w:val="it-IT"/>
              </w:rPr>
              <w:t>Sarà eseguito monitoraggio triennale</w:t>
            </w:r>
          </w:p>
        </w:tc>
      </w:tr>
      <w:tr w:rsidR="00590871" w14:paraId="663FB95D" w14:textId="77777777" w:rsidTr="007E1AAE">
        <w:trPr>
          <w:cantSplit/>
          <w:jc w:val="center"/>
        </w:trPr>
        <w:tc>
          <w:tcPr>
            <w:tcW w:w="852" w:type="dxa"/>
            <w:vMerge/>
            <w:hideMark/>
          </w:tcPr>
          <w:p w14:paraId="3C1157A9" w14:textId="77777777" w:rsidR="002E74D3" w:rsidRPr="005A2DB3" w:rsidRDefault="002E74D3" w:rsidP="002E74D3">
            <w:pPr>
              <w:pStyle w:val="Talellatesto"/>
              <w:rPr>
                <w:lang w:val="it-IT"/>
              </w:rPr>
            </w:pPr>
          </w:p>
        </w:tc>
        <w:tc>
          <w:tcPr>
            <w:tcW w:w="1178" w:type="dxa"/>
            <w:vMerge/>
            <w:hideMark/>
          </w:tcPr>
          <w:p w14:paraId="005CBF06" w14:textId="77777777" w:rsidR="002E74D3" w:rsidRPr="005A2DB3" w:rsidRDefault="002E74D3" w:rsidP="002E74D3">
            <w:pPr>
              <w:pStyle w:val="Talellatesto"/>
              <w:rPr>
                <w:lang w:val="it-IT"/>
              </w:rPr>
            </w:pPr>
          </w:p>
        </w:tc>
        <w:tc>
          <w:tcPr>
            <w:tcW w:w="1373" w:type="dxa"/>
            <w:vMerge w:val="restart"/>
            <w:noWrap/>
            <w:hideMark/>
          </w:tcPr>
          <w:p w14:paraId="0118E761" w14:textId="77777777" w:rsidR="002E74D3" w:rsidRPr="005A2DB3" w:rsidRDefault="004C66A4" w:rsidP="002E74D3">
            <w:pPr>
              <w:pStyle w:val="Talellatesto"/>
              <w:rPr>
                <w:lang w:val="it-IT"/>
              </w:rPr>
            </w:pPr>
            <w:r w:rsidRPr="005A2DB3">
              <w:rPr>
                <w:lang w:val="it-IT"/>
              </w:rPr>
              <w:t>Habitat di specie</w:t>
            </w:r>
          </w:p>
        </w:tc>
        <w:tc>
          <w:tcPr>
            <w:tcW w:w="1892" w:type="dxa"/>
            <w:noWrap/>
            <w:hideMark/>
          </w:tcPr>
          <w:p w14:paraId="33712F6F" w14:textId="77777777" w:rsidR="002E74D3" w:rsidRPr="005A2DB3" w:rsidRDefault="004C66A4" w:rsidP="002E74D3">
            <w:pPr>
              <w:pStyle w:val="Talellatesto"/>
              <w:rPr>
                <w:lang w:val="it-IT"/>
              </w:rPr>
            </w:pPr>
            <w:r w:rsidRPr="005A2DB3">
              <w:rPr>
                <w:lang w:val="it-IT"/>
              </w:rPr>
              <w:t>Superficie di habitat trofico</w:t>
            </w:r>
          </w:p>
        </w:tc>
        <w:tc>
          <w:tcPr>
            <w:tcW w:w="1652" w:type="dxa"/>
            <w:noWrap/>
            <w:hideMark/>
          </w:tcPr>
          <w:p w14:paraId="18358A35" w14:textId="77777777" w:rsidR="002E74D3" w:rsidRPr="005A2DB3" w:rsidRDefault="004C66A4" w:rsidP="002E74D3">
            <w:pPr>
              <w:pStyle w:val="Talellatesto"/>
              <w:rPr>
                <w:lang w:val="it-IT"/>
              </w:rPr>
            </w:pPr>
            <w:r w:rsidRPr="005A2DB3">
              <w:rPr>
                <w:lang w:val="it-IT"/>
              </w:rPr>
              <w:t>//</w:t>
            </w:r>
          </w:p>
        </w:tc>
        <w:tc>
          <w:tcPr>
            <w:tcW w:w="709" w:type="dxa"/>
            <w:noWrap/>
            <w:hideMark/>
          </w:tcPr>
          <w:p w14:paraId="5903D9FC" w14:textId="77777777" w:rsidR="002E74D3" w:rsidRPr="005A2DB3" w:rsidRDefault="004C66A4" w:rsidP="002E74D3">
            <w:pPr>
              <w:pStyle w:val="Talellatesto"/>
              <w:rPr>
                <w:lang w:val="it-IT"/>
              </w:rPr>
            </w:pPr>
            <w:r w:rsidRPr="005A2DB3">
              <w:rPr>
                <w:lang w:val="it-IT"/>
              </w:rPr>
              <w:t>Nessun decremento nel sito (≥ 30)</w:t>
            </w:r>
          </w:p>
        </w:tc>
        <w:tc>
          <w:tcPr>
            <w:tcW w:w="1275" w:type="dxa"/>
            <w:noWrap/>
            <w:hideMark/>
          </w:tcPr>
          <w:p w14:paraId="03CE845F" w14:textId="77777777" w:rsidR="002E74D3" w:rsidRPr="005A2DB3" w:rsidRDefault="004C66A4" w:rsidP="002E74D3">
            <w:pPr>
              <w:pStyle w:val="Talellatesto"/>
              <w:rPr>
                <w:lang w:val="it-IT"/>
              </w:rPr>
            </w:pPr>
            <w:r w:rsidRPr="005A2DB3">
              <w:rPr>
                <w:lang w:val="it-IT"/>
              </w:rPr>
              <w:t>ettari</w:t>
            </w:r>
          </w:p>
        </w:tc>
        <w:tc>
          <w:tcPr>
            <w:tcW w:w="5777" w:type="dxa"/>
            <w:noWrap/>
            <w:hideMark/>
          </w:tcPr>
          <w:p w14:paraId="24B8F29A" w14:textId="77777777" w:rsidR="002E74D3" w:rsidRPr="005A2DB3" w:rsidRDefault="004C66A4" w:rsidP="002E74D3">
            <w:pPr>
              <w:pStyle w:val="Talellatesto"/>
              <w:rPr>
                <w:lang w:val="it-IT"/>
              </w:rPr>
            </w:pPr>
            <w:r w:rsidRPr="005A2DB3">
              <w:rPr>
                <w:lang w:val="it-IT"/>
              </w:rPr>
              <w:t xml:space="preserve">Habitat di specie: mosaico di </w:t>
            </w:r>
            <w:r w:rsidR="00E119C4" w:rsidRPr="005A2DB3">
              <w:rPr>
                <w:lang w:val="it-IT"/>
              </w:rPr>
              <w:t>aree</w:t>
            </w:r>
            <w:r w:rsidRPr="005A2DB3">
              <w:rPr>
                <w:lang w:val="it-IT"/>
              </w:rPr>
              <w:t xml:space="preserve"> agricole, </w:t>
            </w:r>
            <w:r w:rsidR="00E119C4" w:rsidRPr="005A2DB3">
              <w:rPr>
                <w:lang w:val="it-IT"/>
              </w:rPr>
              <w:t>seminaturali</w:t>
            </w:r>
            <w:r w:rsidRPr="005A2DB3">
              <w:rPr>
                <w:lang w:val="it-IT"/>
              </w:rPr>
              <w:t xml:space="preserve"> e urbanizzate, con pi</w:t>
            </w:r>
            <w:r w:rsidR="00E119C4" w:rsidRPr="005A2DB3">
              <w:rPr>
                <w:lang w:val="it-IT"/>
              </w:rPr>
              <w:t>cc</w:t>
            </w:r>
            <w:r w:rsidRPr="005A2DB3">
              <w:rPr>
                <w:lang w:val="it-IT"/>
              </w:rPr>
              <w:t>oli boschi. Habitat DH riconducibili ad habitat di specie: 5330, 6220. La superficie è stimata in modo approssimativo su circa 60% del sito.</w:t>
            </w:r>
          </w:p>
        </w:tc>
      </w:tr>
      <w:tr w:rsidR="00590871" w14:paraId="0236C0E2" w14:textId="77777777" w:rsidTr="007E1AAE">
        <w:trPr>
          <w:cantSplit/>
          <w:jc w:val="center"/>
        </w:trPr>
        <w:tc>
          <w:tcPr>
            <w:tcW w:w="852" w:type="dxa"/>
            <w:vMerge/>
            <w:hideMark/>
          </w:tcPr>
          <w:p w14:paraId="35B70033" w14:textId="77777777" w:rsidR="002E74D3" w:rsidRPr="005A2DB3" w:rsidRDefault="002E74D3" w:rsidP="002E74D3">
            <w:pPr>
              <w:pStyle w:val="Talellatesto"/>
              <w:rPr>
                <w:lang w:val="it-IT"/>
              </w:rPr>
            </w:pPr>
          </w:p>
        </w:tc>
        <w:tc>
          <w:tcPr>
            <w:tcW w:w="1178" w:type="dxa"/>
            <w:vMerge/>
            <w:hideMark/>
          </w:tcPr>
          <w:p w14:paraId="488F6F15" w14:textId="77777777" w:rsidR="002E74D3" w:rsidRPr="005A2DB3" w:rsidRDefault="002E74D3" w:rsidP="002E74D3">
            <w:pPr>
              <w:pStyle w:val="Talellatesto"/>
              <w:rPr>
                <w:lang w:val="it-IT"/>
              </w:rPr>
            </w:pPr>
          </w:p>
        </w:tc>
        <w:tc>
          <w:tcPr>
            <w:tcW w:w="1373" w:type="dxa"/>
            <w:vMerge/>
            <w:hideMark/>
          </w:tcPr>
          <w:p w14:paraId="41A54834" w14:textId="77777777" w:rsidR="002E74D3" w:rsidRPr="005A2DB3" w:rsidRDefault="002E74D3" w:rsidP="002E74D3">
            <w:pPr>
              <w:pStyle w:val="Talellatesto"/>
              <w:rPr>
                <w:lang w:val="it-IT"/>
              </w:rPr>
            </w:pPr>
          </w:p>
        </w:tc>
        <w:tc>
          <w:tcPr>
            <w:tcW w:w="1892" w:type="dxa"/>
            <w:vMerge w:val="restart"/>
            <w:noWrap/>
            <w:hideMark/>
          </w:tcPr>
          <w:p w14:paraId="7CCFC8FB" w14:textId="77777777" w:rsidR="002E74D3" w:rsidRPr="005A2DB3" w:rsidRDefault="004C66A4" w:rsidP="002E74D3">
            <w:pPr>
              <w:pStyle w:val="Talellatesto"/>
              <w:rPr>
                <w:lang w:val="it-IT"/>
              </w:rPr>
            </w:pPr>
            <w:r w:rsidRPr="005A2DB3">
              <w:rPr>
                <w:lang w:val="it-IT"/>
              </w:rPr>
              <w:t xml:space="preserve">Qualità </w:t>
            </w:r>
            <w:r w:rsidR="00AE1C4D" w:rsidRPr="005A2DB3">
              <w:rPr>
                <w:lang w:val="it-IT"/>
              </w:rPr>
              <w:t>dell’habitat</w:t>
            </w:r>
            <w:r w:rsidRPr="005A2DB3">
              <w:rPr>
                <w:lang w:val="it-IT"/>
              </w:rPr>
              <w:t xml:space="preserve"> trofico</w:t>
            </w:r>
          </w:p>
        </w:tc>
        <w:tc>
          <w:tcPr>
            <w:tcW w:w="1652" w:type="dxa"/>
            <w:noWrap/>
            <w:hideMark/>
          </w:tcPr>
          <w:p w14:paraId="4A5E3A12" w14:textId="77777777" w:rsidR="002E74D3" w:rsidRPr="005A2DB3" w:rsidRDefault="004C66A4" w:rsidP="002E74D3">
            <w:pPr>
              <w:pStyle w:val="Talellatesto"/>
              <w:rPr>
                <w:lang w:val="it-IT"/>
              </w:rPr>
            </w:pPr>
            <w:r w:rsidRPr="005A2DB3">
              <w:rPr>
                <w:lang w:val="it-IT"/>
              </w:rPr>
              <w:t xml:space="preserve">Grado di conservazione degli habitat DH riconducibili </w:t>
            </w:r>
            <w:proofErr w:type="gramStart"/>
            <w:r w:rsidRPr="005A2DB3">
              <w:rPr>
                <w:lang w:val="it-IT"/>
              </w:rPr>
              <w:t>all habitat</w:t>
            </w:r>
            <w:proofErr w:type="gramEnd"/>
            <w:r w:rsidRPr="005A2DB3">
              <w:rPr>
                <w:lang w:val="it-IT"/>
              </w:rPr>
              <w:t xml:space="preserve"> trofico</w:t>
            </w:r>
          </w:p>
        </w:tc>
        <w:tc>
          <w:tcPr>
            <w:tcW w:w="709" w:type="dxa"/>
            <w:noWrap/>
            <w:hideMark/>
          </w:tcPr>
          <w:p w14:paraId="1BE6AC2B" w14:textId="77777777" w:rsidR="002E74D3" w:rsidRPr="005A2DB3" w:rsidRDefault="004C66A4" w:rsidP="002E74D3">
            <w:pPr>
              <w:pStyle w:val="Talellatesto"/>
              <w:rPr>
                <w:lang w:val="it-IT"/>
              </w:rPr>
            </w:pPr>
            <w:r w:rsidRPr="005A2DB3">
              <w:rPr>
                <w:lang w:val="it-IT"/>
              </w:rPr>
              <w:t>≥ Buono</w:t>
            </w:r>
          </w:p>
        </w:tc>
        <w:tc>
          <w:tcPr>
            <w:tcW w:w="1275" w:type="dxa"/>
            <w:noWrap/>
            <w:hideMark/>
          </w:tcPr>
          <w:p w14:paraId="7B67A91C" w14:textId="77777777" w:rsidR="002E74D3" w:rsidRPr="005A2DB3" w:rsidRDefault="002E74D3" w:rsidP="002E74D3">
            <w:pPr>
              <w:pStyle w:val="Talellatesto"/>
              <w:rPr>
                <w:lang w:val="it-IT"/>
              </w:rPr>
            </w:pPr>
          </w:p>
        </w:tc>
        <w:tc>
          <w:tcPr>
            <w:tcW w:w="5777" w:type="dxa"/>
            <w:noWrap/>
            <w:hideMark/>
          </w:tcPr>
          <w:p w14:paraId="52CF9FEA" w14:textId="77777777" w:rsidR="002E74D3" w:rsidRPr="005A2DB3" w:rsidRDefault="004C66A4" w:rsidP="002E74D3">
            <w:pPr>
              <w:pStyle w:val="Talellatesto"/>
              <w:rPr>
                <w:lang w:val="it-IT"/>
              </w:rPr>
            </w:pPr>
            <w:r w:rsidRPr="005A2DB3">
              <w:rPr>
                <w:lang w:val="it-IT"/>
              </w:rPr>
              <w:t>Si rimanda agli attributi e i target degli habitat DH 6220, 5330</w:t>
            </w:r>
          </w:p>
        </w:tc>
      </w:tr>
      <w:tr w:rsidR="00590871" w14:paraId="498B6EB2" w14:textId="77777777" w:rsidTr="007E1AAE">
        <w:trPr>
          <w:cantSplit/>
          <w:jc w:val="center"/>
        </w:trPr>
        <w:tc>
          <w:tcPr>
            <w:tcW w:w="852" w:type="dxa"/>
            <w:vMerge/>
            <w:hideMark/>
          </w:tcPr>
          <w:p w14:paraId="09924EA9" w14:textId="77777777" w:rsidR="002E74D3" w:rsidRPr="005A2DB3" w:rsidRDefault="002E74D3" w:rsidP="002E74D3">
            <w:pPr>
              <w:pStyle w:val="Talellatesto"/>
              <w:rPr>
                <w:lang w:val="it-IT"/>
              </w:rPr>
            </w:pPr>
          </w:p>
        </w:tc>
        <w:tc>
          <w:tcPr>
            <w:tcW w:w="1178" w:type="dxa"/>
            <w:vMerge/>
            <w:hideMark/>
          </w:tcPr>
          <w:p w14:paraId="4CE0517C" w14:textId="77777777" w:rsidR="002E74D3" w:rsidRPr="005A2DB3" w:rsidRDefault="002E74D3" w:rsidP="002E74D3">
            <w:pPr>
              <w:pStyle w:val="Talellatesto"/>
              <w:rPr>
                <w:lang w:val="it-IT"/>
              </w:rPr>
            </w:pPr>
          </w:p>
        </w:tc>
        <w:tc>
          <w:tcPr>
            <w:tcW w:w="1373" w:type="dxa"/>
            <w:vMerge/>
            <w:hideMark/>
          </w:tcPr>
          <w:p w14:paraId="54A2D355" w14:textId="77777777" w:rsidR="002E74D3" w:rsidRPr="005A2DB3" w:rsidRDefault="002E74D3" w:rsidP="002E74D3">
            <w:pPr>
              <w:pStyle w:val="Talellatesto"/>
              <w:rPr>
                <w:lang w:val="it-IT"/>
              </w:rPr>
            </w:pPr>
          </w:p>
        </w:tc>
        <w:tc>
          <w:tcPr>
            <w:tcW w:w="1892" w:type="dxa"/>
            <w:vMerge/>
            <w:hideMark/>
          </w:tcPr>
          <w:p w14:paraId="059257DF" w14:textId="77777777" w:rsidR="002E74D3" w:rsidRPr="005A2DB3" w:rsidRDefault="002E74D3" w:rsidP="002E74D3">
            <w:pPr>
              <w:pStyle w:val="Talellatesto"/>
              <w:rPr>
                <w:lang w:val="it-IT"/>
              </w:rPr>
            </w:pPr>
          </w:p>
        </w:tc>
        <w:tc>
          <w:tcPr>
            <w:tcW w:w="1652" w:type="dxa"/>
            <w:noWrap/>
            <w:hideMark/>
          </w:tcPr>
          <w:p w14:paraId="5A41C061" w14:textId="77777777" w:rsidR="002E74D3" w:rsidRPr="005A2DB3" w:rsidRDefault="004C66A4" w:rsidP="002E74D3">
            <w:pPr>
              <w:pStyle w:val="Talellatesto"/>
              <w:rPr>
                <w:lang w:val="it-IT"/>
              </w:rPr>
            </w:pPr>
            <w:r w:rsidRPr="005A2DB3">
              <w:rPr>
                <w:lang w:val="it-IT"/>
              </w:rPr>
              <w:t xml:space="preserve">Presenza di punti </w:t>
            </w:r>
            <w:proofErr w:type="gramStart"/>
            <w:r w:rsidRPr="005A2DB3">
              <w:rPr>
                <w:lang w:val="it-IT"/>
              </w:rPr>
              <w:t>d acqua</w:t>
            </w:r>
            <w:proofErr w:type="gramEnd"/>
          </w:p>
        </w:tc>
        <w:tc>
          <w:tcPr>
            <w:tcW w:w="709" w:type="dxa"/>
            <w:noWrap/>
            <w:hideMark/>
          </w:tcPr>
          <w:p w14:paraId="277E3630" w14:textId="77777777" w:rsidR="002E74D3" w:rsidRPr="005A2DB3" w:rsidRDefault="004C66A4" w:rsidP="002E74D3">
            <w:pPr>
              <w:pStyle w:val="Talellatesto"/>
              <w:rPr>
                <w:lang w:val="it-IT"/>
              </w:rPr>
            </w:pPr>
            <w:r w:rsidRPr="005A2DB3">
              <w:rPr>
                <w:lang w:val="it-IT"/>
              </w:rPr>
              <w:t>si </w:t>
            </w:r>
          </w:p>
        </w:tc>
        <w:tc>
          <w:tcPr>
            <w:tcW w:w="1275" w:type="dxa"/>
            <w:noWrap/>
            <w:hideMark/>
          </w:tcPr>
          <w:p w14:paraId="2FF186F6" w14:textId="77777777" w:rsidR="002E74D3" w:rsidRPr="005A2DB3" w:rsidRDefault="002E74D3" w:rsidP="002E74D3">
            <w:pPr>
              <w:pStyle w:val="Talellatesto"/>
              <w:rPr>
                <w:lang w:val="it-IT"/>
              </w:rPr>
            </w:pPr>
          </w:p>
        </w:tc>
        <w:tc>
          <w:tcPr>
            <w:tcW w:w="5777" w:type="dxa"/>
            <w:noWrap/>
            <w:hideMark/>
          </w:tcPr>
          <w:p w14:paraId="5FD355B2" w14:textId="77777777" w:rsidR="002E74D3" w:rsidRPr="005A2DB3" w:rsidRDefault="004C66A4" w:rsidP="002E74D3">
            <w:pPr>
              <w:pStyle w:val="Talellatesto"/>
              <w:rPr>
                <w:lang w:val="it-IT"/>
              </w:rPr>
            </w:pPr>
            <w:r w:rsidRPr="005A2DB3">
              <w:rPr>
                <w:lang w:val="it-IT"/>
              </w:rPr>
              <w:t>Non presenti</w:t>
            </w:r>
          </w:p>
        </w:tc>
      </w:tr>
      <w:tr w:rsidR="00590871" w14:paraId="0BBAE126" w14:textId="77777777" w:rsidTr="007E1AAE">
        <w:trPr>
          <w:cantSplit/>
          <w:jc w:val="center"/>
        </w:trPr>
        <w:tc>
          <w:tcPr>
            <w:tcW w:w="852" w:type="dxa"/>
            <w:vMerge/>
            <w:hideMark/>
          </w:tcPr>
          <w:p w14:paraId="05228520" w14:textId="77777777" w:rsidR="002E74D3" w:rsidRPr="005A2DB3" w:rsidRDefault="002E74D3" w:rsidP="002E74D3">
            <w:pPr>
              <w:pStyle w:val="Talellatesto"/>
              <w:rPr>
                <w:lang w:val="it-IT"/>
              </w:rPr>
            </w:pPr>
          </w:p>
        </w:tc>
        <w:tc>
          <w:tcPr>
            <w:tcW w:w="1178" w:type="dxa"/>
            <w:vMerge/>
            <w:hideMark/>
          </w:tcPr>
          <w:p w14:paraId="1859C3AA" w14:textId="77777777" w:rsidR="002E74D3" w:rsidRPr="005A2DB3" w:rsidRDefault="002E74D3" w:rsidP="002E74D3">
            <w:pPr>
              <w:pStyle w:val="Talellatesto"/>
              <w:rPr>
                <w:lang w:val="it-IT"/>
              </w:rPr>
            </w:pPr>
          </w:p>
        </w:tc>
        <w:tc>
          <w:tcPr>
            <w:tcW w:w="1373" w:type="dxa"/>
            <w:vMerge/>
            <w:hideMark/>
          </w:tcPr>
          <w:p w14:paraId="46B41C96" w14:textId="77777777" w:rsidR="002E74D3" w:rsidRPr="005A2DB3" w:rsidRDefault="002E74D3" w:rsidP="002E74D3">
            <w:pPr>
              <w:pStyle w:val="Talellatesto"/>
              <w:rPr>
                <w:lang w:val="it-IT"/>
              </w:rPr>
            </w:pPr>
          </w:p>
        </w:tc>
        <w:tc>
          <w:tcPr>
            <w:tcW w:w="1892" w:type="dxa"/>
            <w:vMerge/>
            <w:hideMark/>
          </w:tcPr>
          <w:p w14:paraId="06B97971" w14:textId="77777777" w:rsidR="002E74D3" w:rsidRPr="005A2DB3" w:rsidRDefault="002E74D3" w:rsidP="002E74D3">
            <w:pPr>
              <w:pStyle w:val="Talellatesto"/>
              <w:rPr>
                <w:lang w:val="it-IT"/>
              </w:rPr>
            </w:pPr>
          </w:p>
        </w:tc>
        <w:tc>
          <w:tcPr>
            <w:tcW w:w="1652" w:type="dxa"/>
            <w:noWrap/>
            <w:hideMark/>
          </w:tcPr>
          <w:p w14:paraId="14749A74" w14:textId="77777777" w:rsidR="002E74D3" w:rsidRPr="005A2DB3" w:rsidRDefault="004C66A4" w:rsidP="002E74D3">
            <w:pPr>
              <w:pStyle w:val="Talellatesto"/>
              <w:rPr>
                <w:lang w:val="it-IT"/>
              </w:rPr>
            </w:pPr>
            <w:r w:rsidRPr="005A2DB3">
              <w:rPr>
                <w:lang w:val="it-IT"/>
              </w:rPr>
              <w:t>(nel caso di paesaggio prevalentemente agricolo e/o seminaturale)Elementi del paesaggio rurale (siepi, siepi con presenza di alberi, filari o gruppi di alberi, alberi camporili, ecc.) e/o vegetazione riparia (lungo fossi, canali e/o corsi d'acqua) </w:t>
            </w:r>
          </w:p>
        </w:tc>
        <w:tc>
          <w:tcPr>
            <w:tcW w:w="1984" w:type="dxa"/>
            <w:gridSpan w:val="2"/>
            <w:noWrap/>
            <w:hideMark/>
          </w:tcPr>
          <w:p w14:paraId="585602AC" w14:textId="77777777" w:rsidR="002E74D3" w:rsidRPr="005A2DB3" w:rsidRDefault="004C66A4" w:rsidP="002E74D3">
            <w:pPr>
              <w:pStyle w:val="Talellatesto"/>
              <w:rPr>
                <w:lang w:val="it-IT"/>
              </w:rPr>
            </w:pPr>
            <w:r w:rsidRPr="005A2DB3">
              <w:rPr>
                <w:lang w:val="it-IT"/>
              </w:rPr>
              <w:t>Nessun decremento</w:t>
            </w:r>
          </w:p>
        </w:tc>
        <w:tc>
          <w:tcPr>
            <w:tcW w:w="5777" w:type="dxa"/>
            <w:noWrap/>
            <w:hideMark/>
          </w:tcPr>
          <w:p w14:paraId="76B1529A" w14:textId="77777777" w:rsidR="002E74D3" w:rsidRPr="005A2DB3" w:rsidRDefault="002E74D3" w:rsidP="002E74D3">
            <w:pPr>
              <w:pStyle w:val="Talellatesto"/>
              <w:rPr>
                <w:lang w:val="it-IT"/>
              </w:rPr>
            </w:pPr>
          </w:p>
        </w:tc>
      </w:tr>
      <w:tr w:rsidR="00590871" w14:paraId="09A709D4" w14:textId="77777777" w:rsidTr="007E1AAE">
        <w:trPr>
          <w:cantSplit/>
          <w:jc w:val="center"/>
        </w:trPr>
        <w:tc>
          <w:tcPr>
            <w:tcW w:w="852" w:type="dxa"/>
            <w:shd w:val="clear" w:color="9999FF" w:fill="C0C0C0"/>
            <w:hideMark/>
          </w:tcPr>
          <w:p w14:paraId="1B5C2462" w14:textId="77777777" w:rsidR="002E74D3" w:rsidRPr="005A2DB3" w:rsidRDefault="004C66A4" w:rsidP="002E74D3">
            <w:pPr>
              <w:pStyle w:val="Talellatesto"/>
              <w:rPr>
                <w:lang w:val="it-IT"/>
              </w:rPr>
            </w:pPr>
            <w:r w:rsidRPr="005A2DB3">
              <w:rPr>
                <w:lang w:val="it-IT"/>
              </w:rPr>
              <w:t>Specie</w:t>
            </w:r>
          </w:p>
        </w:tc>
        <w:tc>
          <w:tcPr>
            <w:tcW w:w="1178" w:type="dxa"/>
            <w:shd w:val="clear" w:color="9999FF" w:fill="C0C0C0"/>
            <w:hideMark/>
          </w:tcPr>
          <w:p w14:paraId="38EC7235" w14:textId="77777777" w:rsidR="002E74D3" w:rsidRPr="005A2DB3" w:rsidRDefault="004C66A4" w:rsidP="002E74D3">
            <w:pPr>
              <w:pStyle w:val="Talellatesto"/>
              <w:rPr>
                <w:lang w:val="it-IT"/>
              </w:rPr>
            </w:pPr>
            <w:r w:rsidRPr="005A2DB3">
              <w:rPr>
                <w:lang w:val="it-IT"/>
              </w:rPr>
              <w:t>Obiettivi</w:t>
            </w:r>
          </w:p>
        </w:tc>
        <w:tc>
          <w:tcPr>
            <w:tcW w:w="1373" w:type="dxa"/>
            <w:shd w:val="clear" w:color="9999FF" w:fill="C0C0C0"/>
            <w:hideMark/>
          </w:tcPr>
          <w:p w14:paraId="61E63458" w14:textId="77777777" w:rsidR="002E74D3" w:rsidRPr="005A2DB3" w:rsidRDefault="004C66A4" w:rsidP="002E74D3">
            <w:pPr>
              <w:pStyle w:val="Talellatesto"/>
              <w:rPr>
                <w:lang w:val="it-IT"/>
              </w:rPr>
            </w:pPr>
            <w:r w:rsidRPr="005A2DB3">
              <w:rPr>
                <w:lang w:val="it-IT"/>
              </w:rPr>
              <w:t>Parametri art. 17</w:t>
            </w:r>
          </w:p>
        </w:tc>
        <w:tc>
          <w:tcPr>
            <w:tcW w:w="1892" w:type="dxa"/>
            <w:shd w:val="clear" w:color="9999FF" w:fill="C0C0C0"/>
            <w:hideMark/>
          </w:tcPr>
          <w:p w14:paraId="5772ECAF" w14:textId="77777777" w:rsidR="002E74D3" w:rsidRPr="005A2DB3" w:rsidRDefault="004C66A4" w:rsidP="002E74D3">
            <w:pPr>
              <w:pStyle w:val="Talellatesto"/>
              <w:rPr>
                <w:lang w:val="it-IT"/>
              </w:rPr>
            </w:pPr>
            <w:r w:rsidRPr="005A2DB3">
              <w:rPr>
                <w:lang w:val="it-IT"/>
              </w:rPr>
              <w:t>Attributi</w:t>
            </w:r>
          </w:p>
        </w:tc>
        <w:tc>
          <w:tcPr>
            <w:tcW w:w="1652" w:type="dxa"/>
            <w:shd w:val="clear" w:color="9999FF" w:fill="C0C0C0"/>
            <w:hideMark/>
          </w:tcPr>
          <w:p w14:paraId="6EEED1CF" w14:textId="77777777" w:rsidR="002E74D3" w:rsidRPr="005A2DB3" w:rsidRDefault="004C66A4" w:rsidP="002E74D3">
            <w:pPr>
              <w:pStyle w:val="Talellatesto"/>
              <w:rPr>
                <w:lang w:val="it-IT"/>
              </w:rPr>
            </w:pPr>
            <w:r w:rsidRPr="005A2DB3">
              <w:rPr>
                <w:lang w:val="it-IT"/>
              </w:rPr>
              <w:t>Sotto-attributi</w:t>
            </w:r>
          </w:p>
        </w:tc>
        <w:tc>
          <w:tcPr>
            <w:tcW w:w="709" w:type="dxa"/>
            <w:shd w:val="clear" w:color="9999FF" w:fill="C0C0C0"/>
            <w:hideMark/>
          </w:tcPr>
          <w:p w14:paraId="5AF3E30A" w14:textId="77777777" w:rsidR="002E74D3" w:rsidRPr="005A2DB3" w:rsidRDefault="004C66A4" w:rsidP="002E74D3">
            <w:pPr>
              <w:pStyle w:val="Talellatesto"/>
              <w:rPr>
                <w:lang w:val="it-IT"/>
              </w:rPr>
            </w:pPr>
            <w:r w:rsidRPr="005A2DB3">
              <w:rPr>
                <w:lang w:val="it-IT"/>
              </w:rPr>
              <w:t>Target</w:t>
            </w:r>
          </w:p>
        </w:tc>
        <w:tc>
          <w:tcPr>
            <w:tcW w:w="1275" w:type="dxa"/>
            <w:shd w:val="clear" w:color="9999FF" w:fill="C0C0C0"/>
            <w:hideMark/>
          </w:tcPr>
          <w:p w14:paraId="5959E5C0" w14:textId="77777777" w:rsidR="002E74D3" w:rsidRPr="005A2DB3" w:rsidRDefault="004C66A4" w:rsidP="002E74D3">
            <w:pPr>
              <w:pStyle w:val="Talellatesto"/>
              <w:rPr>
                <w:lang w:val="it-IT"/>
              </w:rPr>
            </w:pPr>
            <w:r w:rsidRPr="005A2DB3">
              <w:rPr>
                <w:lang w:val="it-IT"/>
              </w:rPr>
              <w:t>UM Target</w:t>
            </w:r>
          </w:p>
        </w:tc>
        <w:tc>
          <w:tcPr>
            <w:tcW w:w="5777" w:type="dxa"/>
            <w:shd w:val="clear" w:color="9999FF" w:fill="C0C0C0"/>
            <w:hideMark/>
          </w:tcPr>
          <w:p w14:paraId="68CFDEE6" w14:textId="77777777" w:rsidR="002E74D3" w:rsidRPr="005A2DB3" w:rsidRDefault="004C66A4" w:rsidP="002E74D3">
            <w:pPr>
              <w:pStyle w:val="Talellatesto"/>
              <w:rPr>
                <w:lang w:val="it-IT"/>
              </w:rPr>
            </w:pPr>
            <w:r w:rsidRPr="005A2DB3">
              <w:rPr>
                <w:lang w:val="it-IT"/>
              </w:rPr>
              <w:t>Note</w:t>
            </w:r>
          </w:p>
        </w:tc>
      </w:tr>
      <w:tr w:rsidR="00590871" w14:paraId="072B6537" w14:textId="77777777" w:rsidTr="007E1AAE">
        <w:trPr>
          <w:cantSplit/>
          <w:jc w:val="center"/>
        </w:trPr>
        <w:tc>
          <w:tcPr>
            <w:tcW w:w="852" w:type="dxa"/>
            <w:vMerge w:val="restart"/>
            <w:noWrap/>
            <w:hideMark/>
          </w:tcPr>
          <w:p w14:paraId="6830CF8C" w14:textId="77777777" w:rsidR="002E74D3" w:rsidRPr="005A2DB3" w:rsidRDefault="004C66A4" w:rsidP="002E74D3">
            <w:pPr>
              <w:pStyle w:val="Talellatesto"/>
              <w:rPr>
                <w:lang w:val="it-IT"/>
              </w:rPr>
            </w:pPr>
            <w:r w:rsidRPr="005A2DB3">
              <w:rPr>
                <w:lang w:val="it-IT"/>
              </w:rPr>
              <w:t>1304 Rhinolophus ferrumequinum</w:t>
            </w:r>
          </w:p>
        </w:tc>
        <w:tc>
          <w:tcPr>
            <w:tcW w:w="1178" w:type="dxa"/>
            <w:vMerge w:val="restart"/>
            <w:noWrap/>
            <w:hideMark/>
          </w:tcPr>
          <w:p w14:paraId="33971D47" w14:textId="77777777" w:rsidR="002E74D3" w:rsidRPr="005A2DB3" w:rsidRDefault="004C66A4" w:rsidP="002E74D3">
            <w:pPr>
              <w:pStyle w:val="Talellatesto"/>
              <w:rPr>
                <w:lang w:val="it-IT"/>
              </w:rPr>
            </w:pPr>
            <w:r w:rsidRPr="005A2DB3">
              <w:rPr>
                <w:lang w:val="it-IT"/>
              </w:rPr>
              <w:t>Mantenere l’attuale condizione della specie</w:t>
            </w:r>
          </w:p>
        </w:tc>
        <w:tc>
          <w:tcPr>
            <w:tcW w:w="1373" w:type="dxa"/>
            <w:noWrap/>
            <w:hideMark/>
          </w:tcPr>
          <w:p w14:paraId="474B0A74" w14:textId="77777777" w:rsidR="002E74D3" w:rsidRPr="005A2DB3" w:rsidRDefault="004C66A4" w:rsidP="002E74D3">
            <w:pPr>
              <w:pStyle w:val="Talellatesto"/>
              <w:rPr>
                <w:lang w:val="it-IT"/>
              </w:rPr>
            </w:pPr>
            <w:r w:rsidRPr="005A2DB3">
              <w:rPr>
                <w:lang w:val="it-IT"/>
              </w:rPr>
              <w:t>Popolazione</w:t>
            </w:r>
          </w:p>
        </w:tc>
        <w:tc>
          <w:tcPr>
            <w:tcW w:w="1892" w:type="dxa"/>
            <w:noWrap/>
            <w:hideMark/>
          </w:tcPr>
          <w:p w14:paraId="24DCDFEE" w14:textId="77777777" w:rsidR="002E74D3" w:rsidRPr="005A2DB3" w:rsidRDefault="004C66A4" w:rsidP="002E74D3">
            <w:pPr>
              <w:pStyle w:val="Talellatesto"/>
              <w:rPr>
                <w:lang w:val="it-IT"/>
              </w:rPr>
            </w:pPr>
            <w:r w:rsidRPr="005A2DB3">
              <w:rPr>
                <w:lang w:val="it-IT"/>
              </w:rPr>
              <w:t>Consistenza della popolazione</w:t>
            </w:r>
          </w:p>
        </w:tc>
        <w:tc>
          <w:tcPr>
            <w:tcW w:w="1652" w:type="dxa"/>
            <w:noWrap/>
            <w:hideMark/>
          </w:tcPr>
          <w:p w14:paraId="4887747E" w14:textId="77777777" w:rsidR="002E74D3" w:rsidRPr="005A2DB3" w:rsidRDefault="004C66A4" w:rsidP="002E74D3">
            <w:pPr>
              <w:pStyle w:val="Talellatesto"/>
              <w:rPr>
                <w:lang w:val="it-IT"/>
              </w:rPr>
            </w:pPr>
            <w:r w:rsidRPr="005A2DB3">
              <w:rPr>
                <w:lang w:val="it-IT"/>
              </w:rPr>
              <w:t>//</w:t>
            </w:r>
          </w:p>
        </w:tc>
        <w:tc>
          <w:tcPr>
            <w:tcW w:w="1984" w:type="dxa"/>
            <w:gridSpan w:val="2"/>
            <w:noWrap/>
            <w:hideMark/>
          </w:tcPr>
          <w:p w14:paraId="0F8CE71C" w14:textId="77777777" w:rsidR="002E74D3" w:rsidRPr="005A2DB3" w:rsidRDefault="004C66A4" w:rsidP="002E74D3">
            <w:pPr>
              <w:pStyle w:val="Talellatesto"/>
              <w:rPr>
                <w:lang w:val="it-IT"/>
              </w:rPr>
            </w:pPr>
            <w:r w:rsidRPr="005A2DB3">
              <w:rPr>
                <w:lang w:val="it-IT"/>
              </w:rPr>
              <w:t>Nessun decremento nel sito</w:t>
            </w:r>
          </w:p>
        </w:tc>
        <w:tc>
          <w:tcPr>
            <w:tcW w:w="5777" w:type="dxa"/>
            <w:noWrap/>
            <w:hideMark/>
          </w:tcPr>
          <w:p w14:paraId="2B8ACEC7" w14:textId="77777777" w:rsidR="002E74D3" w:rsidRPr="005A2DB3" w:rsidRDefault="004C66A4" w:rsidP="002E74D3">
            <w:pPr>
              <w:pStyle w:val="Talellatesto"/>
              <w:rPr>
                <w:lang w:val="it-IT"/>
              </w:rPr>
            </w:pPr>
            <w:r w:rsidRPr="005A2DB3">
              <w:rPr>
                <w:lang w:val="it-IT"/>
              </w:rPr>
              <w:t>Sarà eseguito monitoraggio triennale</w:t>
            </w:r>
          </w:p>
        </w:tc>
      </w:tr>
      <w:tr w:rsidR="00590871" w14:paraId="739DBC33" w14:textId="77777777" w:rsidTr="007E1AAE">
        <w:trPr>
          <w:cantSplit/>
          <w:jc w:val="center"/>
        </w:trPr>
        <w:tc>
          <w:tcPr>
            <w:tcW w:w="852" w:type="dxa"/>
            <w:vMerge/>
            <w:hideMark/>
          </w:tcPr>
          <w:p w14:paraId="26D695F2" w14:textId="77777777" w:rsidR="002E74D3" w:rsidRPr="005A2DB3" w:rsidRDefault="002E74D3" w:rsidP="002E74D3">
            <w:pPr>
              <w:pStyle w:val="Talellatesto"/>
              <w:rPr>
                <w:lang w:val="it-IT"/>
              </w:rPr>
            </w:pPr>
          </w:p>
        </w:tc>
        <w:tc>
          <w:tcPr>
            <w:tcW w:w="1178" w:type="dxa"/>
            <w:vMerge/>
            <w:hideMark/>
          </w:tcPr>
          <w:p w14:paraId="114329C7" w14:textId="77777777" w:rsidR="002E74D3" w:rsidRPr="005A2DB3" w:rsidRDefault="002E74D3" w:rsidP="002E74D3">
            <w:pPr>
              <w:pStyle w:val="Talellatesto"/>
              <w:rPr>
                <w:lang w:val="it-IT"/>
              </w:rPr>
            </w:pPr>
          </w:p>
        </w:tc>
        <w:tc>
          <w:tcPr>
            <w:tcW w:w="1373" w:type="dxa"/>
            <w:vMerge w:val="restart"/>
            <w:noWrap/>
            <w:hideMark/>
          </w:tcPr>
          <w:p w14:paraId="58A667FF" w14:textId="77777777" w:rsidR="002E74D3" w:rsidRPr="005A2DB3" w:rsidRDefault="004C66A4" w:rsidP="002E74D3">
            <w:pPr>
              <w:pStyle w:val="Talellatesto"/>
              <w:rPr>
                <w:lang w:val="it-IT"/>
              </w:rPr>
            </w:pPr>
            <w:r w:rsidRPr="005A2DB3">
              <w:rPr>
                <w:lang w:val="it-IT"/>
              </w:rPr>
              <w:t>Habitat di specie</w:t>
            </w:r>
          </w:p>
        </w:tc>
        <w:tc>
          <w:tcPr>
            <w:tcW w:w="1892" w:type="dxa"/>
            <w:noWrap/>
            <w:hideMark/>
          </w:tcPr>
          <w:p w14:paraId="02F07E07" w14:textId="77777777" w:rsidR="002E74D3" w:rsidRPr="005A2DB3" w:rsidRDefault="004C66A4" w:rsidP="002E74D3">
            <w:pPr>
              <w:pStyle w:val="Talellatesto"/>
              <w:rPr>
                <w:lang w:val="it-IT"/>
              </w:rPr>
            </w:pPr>
            <w:r w:rsidRPr="005A2DB3">
              <w:rPr>
                <w:lang w:val="it-IT"/>
              </w:rPr>
              <w:t>Superficie di habitat trofico</w:t>
            </w:r>
          </w:p>
        </w:tc>
        <w:tc>
          <w:tcPr>
            <w:tcW w:w="1652" w:type="dxa"/>
            <w:noWrap/>
            <w:hideMark/>
          </w:tcPr>
          <w:p w14:paraId="5F1F8498" w14:textId="77777777" w:rsidR="002E74D3" w:rsidRPr="005A2DB3" w:rsidRDefault="004C66A4" w:rsidP="002E74D3">
            <w:pPr>
              <w:pStyle w:val="Talellatesto"/>
              <w:rPr>
                <w:lang w:val="it-IT"/>
              </w:rPr>
            </w:pPr>
            <w:r w:rsidRPr="005A2DB3">
              <w:rPr>
                <w:lang w:val="it-IT"/>
              </w:rPr>
              <w:t>//</w:t>
            </w:r>
          </w:p>
        </w:tc>
        <w:tc>
          <w:tcPr>
            <w:tcW w:w="709" w:type="dxa"/>
            <w:noWrap/>
            <w:hideMark/>
          </w:tcPr>
          <w:p w14:paraId="572EA1F2" w14:textId="77777777" w:rsidR="002E74D3" w:rsidRPr="005A2DB3" w:rsidRDefault="004C66A4" w:rsidP="002E74D3">
            <w:pPr>
              <w:pStyle w:val="Talellatesto"/>
              <w:rPr>
                <w:lang w:val="it-IT"/>
              </w:rPr>
            </w:pPr>
            <w:r w:rsidRPr="005A2DB3">
              <w:rPr>
                <w:lang w:val="it-IT"/>
              </w:rPr>
              <w:t>Nessun decremento nel sito (≥ 30 )</w:t>
            </w:r>
          </w:p>
        </w:tc>
        <w:tc>
          <w:tcPr>
            <w:tcW w:w="1275" w:type="dxa"/>
            <w:noWrap/>
            <w:hideMark/>
          </w:tcPr>
          <w:p w14:paraId="3307B2E2" w14:textId="77777777" w:rsidR="002E74D3" w:rsidRPr="005A2DB3" w:rsidRDefault="004C66A4" w:rsidP="002E74D3">
            <w:pPr>
              <w:pStyle w:val="Talellatesto"/>
              <w:rPr>
                <w:lang w:val="it-IT"/>
              </w:rPr>
            </w:pPr>
            <w:r w:rsidRPr="005A2DB3">
              <w:rPr>
                <w:lang w:val="it-IT"/>
              </w:rPr>
              <w:t>ettari</w:t>
            </w:r>
          </w:p>
        </w:tc>
        <w:tc>
          <w:tcPr>
            <w:tcW w:w="5777" w:type="dxa"/>
            <w:noWrap/>
            <w:hideMark/>
          </w:tcPr>
          <w:p w14:paraId="49664624" w14:textId="77777777" w:rsidR="002E74D3" w:rsidRPr="005A2DB3" w:rsidRDefault="004C66A4" w:rsidP="002E74D3">
            <w:pPr>
              <w:pStyle w:val="Talellatesto"/>
              <w:rPr>
                <w:lang w:val="it-IT"/>
              </w:rPr>
            </w:pPr>
            <w:r w:rsidRPr="005A2DB3">
              <w:rPr>
                <w:lang w:val="it-IT"/>
              </w:rPr>
              <w:t xml:space="preserve">Habitat di specie: mosaico di </w:t>
            </w:r>
            <w:r w:rsidR="00E119C4" w:rsidRPr="005A2DB3">
              <w:rPr>
                <w:lang w:val="it-IT"/>
              </w:rPr>
              <w:t>aree</w:t>
            </w:r>
            <w:r w:rsidRPr="005A2DB3">
              <w:rPr>
                <w:lang w:val="it-IT"/>
              </w:rPr>
              <w:t xml:space="preserve"> agricole, </w:t>
            </w:r>
            <w:r w:rsidR="00E119C4" w:rsidRPr="005A2DB3">
              <w:rPr>
                <w:lang w:val="it-IT"/>
              </w:rPr>
              <w:t>seminaturali</w:t>
            </w:r>
            <w:r w:rsidRPr="005A2DB3">
              <w:rPr>
                <w:lang w:val="it-IT"/>
              </w:rPr>
              <w:t xml:space="preserve"> e urbanizzate, con </w:t>
            </w:r>
            <w:r w:rsidR="00E119C4" w:rsidRPr="005A2DB3">
              <w:rPr>
                <w:lang w:val="it-IT"/>
              </w:rPr>
              <w:t>piccoli</w:t>
            </w:r>
            <w:r w:rsidRPr="005A2DB3">
              <w:rPr>
                <w:lang w:val="it-IT"/>
              </w:rPr>
              <w:t xml:space="preserve"> boschi. Habitat DH riconducibili ad habitat di specie: 5330, 6220. La superficie è stimata in modo approssimativo su circa 60% del sito.</w:t>
            </w:r>
          </w:p>
        </w:tc>
      </w:tr>
      <w:tr w:rsidR="00590871" w14:paraId="72D3F36E" w14:textId="77777777" w:rsidTr="007E1AAE">
        <w:trPr>
          <w:cantSplit/>
          <w:jc w:val="center"/>
        </w:trPr>
        <w:tc>
          <w:tcPr>
            <w:tcW w:w="852" w:type="dxa"/>
            <w:vMerge/>
            <w:hideMark/>
          </w:tcPr>
          <w:p w14:paraId="0549EAAA" w14:textId="77777777" w:rsidR="002E74D3" w:rsidRPr="005A2DB3" w:rsidRDefault="002E74D3" w:rsidP="002E74D3">
            <w:pPr>
              <w:pStyle w:val="Talellatesto"/>
              <w:rPr>
                <w:lang w:val="it-IT"/>
              </w:rPr>
            </w:pPr>
          </w:p>
        </w:tc>
        <w:tc>
          <w:tcPr>
            <w:tcW w:w="1178" w:type="dxa"/>
            <w:vMerge/>
            <w:hideMark/>
          </w:tcPr>
          <w:p w14:paraId="7FBC323A" w14:textId="77777777" w:rsidR="002E74D3" w:rsidRPr="005A2DB3" w:rsidRDefault="002E74D3" w:rsidP="002E74D3">
            <w:pPr>
              <w:pStyle w:val="Talellatesto"/>
              <w:rPr>
                <w:lang w:val="it-IT"/>
              </w:rPr>
            </w:pPr>
          </w:p>
        </w:tc>
        <w:tc>
          <w:tcPr>
            <w:tcW w:w="1373" w:type="dxa"/>
            <w:vMerge/>
            <w:hideMark/>
          </w:tcPr>
          <w:p w14:paraId="71DFDD4B" w14:textId="77777777" w:rsidR="002E74D3" w:rsidRPr="005A2DB3" w:rsidRDefault="002E74D3" w:rsidP="002E74D3">
            <w:pPr>
              <w:pStyle w:val="Talellatesto"/>
              <w:rPr>
                <w:lang w:val="it-IT"/>
              </w:rPr>
            </w:pPr>
          </w:p>
        </w:tc>
        <w:tc>
          <w:tcPr>
            <w:tcW w:w="1892" w:type="dxa"/>
            <w:vMerge w:val="restart"/>
            <w:noWrap/>
            <w:hideMark/>
          </w:tcPr>
          <w:p w14:paraId="34397AC3" w14:textId="77777777" w:rsidR="002E74D3" w:rsidRPr="005A2DB3" w:rsidRDefault="004C66A4" w:rsidP="002E74D3">
            <w:pPr>
              <w:pStyle w:val="Talellatesto"/>
              <w:rPr>
                <w:lang w:val="it-IT"/>
              </w:rPr>
            </w:pPr>
            <w:r w:rsidRPr="005A2DB3">
              <w:rPr>
                <w:lang w:val="it-IT"/>
              </w:rPr>
              <w:t>Qualità di habitat trofico</w:t>
            </w:r>
          </w:p>
        </w:tc>
        <w:tc>
          <w:tcPr>
            <w:tcW w:w="1652" w:type="dxa"/>
            <w:noWrap/>
            <w:hideMark/>
          </w:tcPr>
          <w:p w14:paraId="1C274FB4" w14:textId="77777777" w:rsidR="002E74D3" w:rsidRPr="005A2DB3" w:rsidRDefault="004C66A4" w:rsidP="002E74D3">
            <w:pPr>
              <w:pStyle w:val="Talellatesto"/>
              <w:rPr>
                <w:lang w:val="it-IT"/>
              </w:rPr>
            </w:pPr>
            <w:r w:rsidRPr="005A2DB3">
              <w:rPr>
                <w:lang w:val="it-IT"/>
              </w:rPr>
              <w:t xml:space="preserve">Presenza di punti </w:t>
            </w:r>
            <w:proofErr w:type="gramStart"/>
            <w:r w:rsidRPr="005A2DB3">
              <w:rPr>
                <w:lang w:val="it-IT"/>
              </w:rPr>
              <w:t>d acqua</w:t>
            </w:r>
            <w:proofErr w:type="gramEnd"/>
          </w:p>
        </w:tc>
        <w:tc>
          <w:tcPr>
            <w:tcW w:w="709" w:type="dxa"/>
            <w:noWrap/>
            <w:hideMark/>
          </w:tcPr>
          <w:p w14:paraId="2B295D18" w14:textId="77777777" w:rsidR="002E74D3" w:rsidRPr="005A2DB3" w:rsidRDefault="004C66A4" w:rsidP="002E74D3">
            <w:pPr>
              <w:pStyle w:val="Talellatesto"/>
              <w:rPr>
                <w:lang w:val="it-IT"/>
              </w:rPr>
            </w:pPr>
            <w:r w:rsidRPr="005A2DB3">
              <w:rPr>
                <w:lang w:val="it-IT"/>
              </w:rPr>
              <w:t>si </w:t>
            </w:r>
          </w:p>
        </w:tc>
        <w:tc>
          <w:tcPr>
            <w:tcW w:w="1275" w:type="dxa"/>
            <w:noWrap/>
            <w:hideMark/>
          </w:tcPr>
          <w:p w14:paraId="6CE53E1A" w14:textId="77777777" w:rsidR="002E74D3" w:rsidRPr="005A2DB3" w:rsidRDefault="002E74D3" w:rsidP="002E74D3">
            <w:pPr>
              <w:pStyle w:val="Talellatesto"/>
              <w:rPr>
                <w:lang w:val="it-IT"/>
              </w:rPr>
            </w:pPr>
          </w:p>
        </w:tc>
        <w:tc>
          <w:tcPr>
            <w:tcW w:w="5777" w:type="dxa"/>
            <w:noWrap/>
            <w:hideMark/>
          </w:tcPr>
          <w:p w14:paraId="318C6A3A" w14:textId="77777777" w:rsidR="002E74D3" w:rsidRPr="005A2DB3" w:rsidRDefault="004C66A4" w:rsidP="002E74D3">
            <w:pPr>
              <w:pStyle w:val="Talellatesto"/>
              <w:rPr>
                <w:lang w:val="it-IT"/>
              </w:rPr>
            </w:pPr>
            <w:r w:rsidRPr="005A2DB3">
              <w:rPr>
                <w:lang w:val="it-IT"/>
              </w:rPr>
              <w:t>scarsi</w:t>
            </w:r>
          </w:p>
        </w:tc>
      </w:tr>
      <w:tr w:rsidR="00590871" w14:paraId="62611835" w14:textId="77777777" w:rsidTr="007E1AAE">
        <w:trPr>
          <w:cantSplit/>
          <w:jc w:val="center"/>
        </w:trPr>
        <w:tc>
          <w:tcPr>
            <w:tcW w:w="852" w:type="dxa"/>
            <w:vMerge/>
            <w:hideMark/>
          </w:tcPr>
          <w:p w14:paraId="482EC449" w14:textId="77777777" w:rsidR="002E74D3" w:rsidRPr="005A2DB3" w:rsidRDefault="002E74D3" w:rsidP="002E74D3">
            <w:pPr>
              <w:pStyle w:val="Talellatesto"/>
              <w:rPr>
                <w:lang w:val="it-IT"/>
              </w:rPr>
            </w:pPr>
          </w:p>
        </w:tc>
        <w:tc>
          <w:tcPr>
            <w:tcW w:w="1178" w:type="dxa"/>
            <w:vMerge/>
            <w:hideMark/>
          </w:tcPr>
          <w:p w14:paraId="452D1224" w14:textId="77777777" w:rsidR="002E74D3" w:rsidRPr="005A2DB3" w:rsidRDefault="002E74D3" w:rsidP="002E74D3">
            <w:pPr>
              <w:pStyle w:val="Talellatesto"/>
              <w:rPr>
                <w:lang w:val="it-IT"/>
              </w:rPr>
            </w:pPr>
          </w:p>
        </w:tc>
        <w:tc>
          <w:tcPr>
            <w:tcW w:w="1373" w:type="dxa"/>
            <w:vMerge/>
            <w:hideMark/>
          </w:tcPr>
          <w:p w14:paraId="6D1DBEF3" w14:textId="77777777" w:rsidR="002E74D3" w:rsidRPr="005A2DB3" w:rsidRDefault="002E74D3" w:rsidP="002E74D3">
            <w:pPr>
              <w:pStyle w:val="Talellatesto"/>
              <w:rPr>
                <w:lang w:val="it-IT"/>
              </w:rPr>
            </w:pPr>
          </w:p>
        </w:tc>
        <w:tc>
          <w:tcPr>
            <w:tcW w:w="1892" w:type="dxa"/>
            <w:vMerge/>
            <w:hideMark/>
          </w:tcPr>
          <w:p w14:paraId="2933623F" w14:textId="77777777" w:rsidR="002E74D3" w:rsidRPr="005A2DB3" w:rsidRDefault="002E74D3" w:rsidP="002E74D3">
            <w:pPr>
              <w:pStyle w:val="Talellatesto"/>
              <w:rPr>
                <w:lang w:val="it-IT"/>
              </w:rPr>
            </w:pPr>
          </w:p>
        </w:tc>
        <w:tc>
          <w:tcPr>
            <w:tcW w:w="1652" w:type="dxa"/>
            <w:noWrap/>
            <w:hideMark/>
          </w:tcPr>
          <w:p w14:paraId="334CC901" w14:textId="77777777" w:rsidR="002E74D3" w:rsidRPr="005A2DB3" w:rsidRDefault="004C66A4" w:rsidP="002E74D3">
            <w:pPr>
              <w:pStyle w:val="Talellatesto"/>
              <w:rPr>
                <w:lang w:val="it-IT"/>
              </w:rPr>
            </w:pPr>
            <w:r w:rsidRPr="005A2DB3">
              <w:rPr>
                <w:lang w:val="it-IT"/>
              </w:rPr>
              <w:t>(nel caso di paesaggio prevalentemente agricolo e/o seminaturale)Elementi del paesaggio rurale (siepi, siepi con presenza di alberi, filari o gruppi di alberi, alberi camporili, ecc.) e/o vegetazione riparia (lungo fossi, canali e/o corsi d'acqua) </w:t>
            </w:r>
          </w:p>
        </w:tc>
        <w:tc>
          <w:tcPr>
            <w:tcW w:w="1984" w:type="dxa"/>
            <w:gridSpan w:val="2"/>
            <w:noWrap/>
            <w:hideMark/>
          </w:tcPr>
          <w:p w14:paraId="23C7F518" w14:textId="77777777" w:rsidR="002E74D3" w:rsidRPr="005A2DB3" w:rsidRDefault="004C66A4" w:rsidP="002E74D3">
            <w:pPr>
              <w:pStyle w:val="Talellatesto"/>
              <w:rPr>
                <w:lang w:val="it-IT"/>
              </w:rPr>
            </w:pPr>
            <w:r w:rsidRPr="005A2DB3">
              <w:rPr>
                <w:lang w:val="it-IT"/>
              </w:rPr>
              <w:t>Nessun decremento</w:t>
            </w:r>
          </w:p>
        </w:tc>
        <w:tc>
          <w:tcPr>
            <w:tcW w:w="5777" w:type="dxa"/>
            <w:noWrap/>
            <w:hideMark/>
          </w:tcPr>
          <w:p w14:paraId="4912695E" w14:textId="77777777" w:rsidR="002E74D3" w:rsidRPr="005A2DB3" w:rsidRDefault="002E74D3" w:rsidP="002E74D3">
            <w:pPr>
              <w:pStyle w:val="Talellatesto"/>
              <w:rPr>
                <w:lang w:val="it-IT"/>
              </w:rPr>
            </w:pPr>
          </w:p>
        </w:tc>
      </w:tr>
      <w:tr w:rsidR="00590871" w14:paraId="5ED274DB" w14:textId="77777777" w:rsidTr="007E1AAE">
        <w:trPr>
          <w:cantSplit/>
          <w:jc w:val="center"/>
        </w:trPr>
        <w:tc>
          <w:tcPr>
            <w:tcW w:w="852" w:type="dxa"/>
            <w:vMerge/>
            <w:hideMark/>
          </w:tcPr>
          <w:p w14:paraId="41EA9A05" w14:textId="77777777" w:rsidR="002E74D3" w:rsidRPr="005A2DB3" w:rsidRDefault="002E74D3" w:rsidP="002E74D3">
            <w:pPr>
              <w:pStyle w:val="Talellatesto"/>
              <w:rPr>
                <w:lang w:val="it-IT"/>
              </w:rPr>
            </w:pPr>
          </w:p>
        </w:tc>
        <w:tc>
          <w:tcPr>
            <w:tcW w:w="1178" w:type="dxa"/>
            <w:vMerge/>
            <w:hideMark/>
          </w:tcPr>
          <w:p w14:paraId="602399D1" w14:textId="77777777" w:rsidR="002E74D3" w:rsidRPr="005A2DB3" w:rsidRDefault="002E74D3" w:rsidP="002E74D3">
            <w:pPr>
              <w:pStyle w:val="Talellatesto"/>
              <w:rPr>
                <w:lang w:val="it-IT"/>
              </w:rPr>
            </w:pPr>
          </w:p>
        </w:tc>
        <w:tc>
          <w:tcPr>
            <w:tcW w:w="1373" w:type="dxa"/>
            <w:vMerge/>
            <w:hideMark/>
          </w:tcPr>
          <w:p w14:paraId="50D0C543" w14:textId="77777777" w:rsidR="002E74D3" w:rsidRPr="005A2DB3" w:rsidRDefault="002E74D3" w:rsidP="002E74D3">
            <w:pPr>
              <w:pStyle w:val="Talellatesto"/>
              <w:rPr>
                <w:lang w:val="it-IT"/>
              </w:rPr>
            </w:pPr>
          </w:p>
        </w:tc>
        <w:tc>
          <w:tcPr>
            <w:tcW w:w="1892" w:type="dxa"/>
            <w:noWrap/>
            <w:hideMark/>
          </w:tcPr>
          <w:p w14:paraId="742C691D" w14:textId="77777777" w:rsidR="002E74D3" w:rsidRPr="005A2DB3" w:rsidRDefault="004C66A4" w:rsidP="002E74D3">
            <w:pPr>
              <w:pStyle w:val="Talellatesto"/>
              <w:rPr>
                <w:lang w:val="it-IT"/>
              </w:rPr>
            </w:pPr>
            <w:r w:rsidRPr="005A2DB3">
              <w:rPr>
                <w:lang w:val="it-IT"/>
              </w:rPr>
              <w:t>Altri indicatori di qualità biotica</w:t>
            </w:r>
          </w:p>
        </w:tc>
        <w:tc>
          <w:tcPr>
            <w:tcW w:w="1652" w:type="dxa"/>
            <w:noWrap/>
            <w:hideMark/>
          </w:tcPr>
          <w:p w14:paraId="66C96C34" w14:textId="77777777" w:rsidR="002E74D3" w:rsidRPr="005A2DB3" w:rsidRDefault="004C66A4" w:rsidP="002E74D3">
            <w:pPr>
              <w:pStyle w:val="Talellatesto"/>
              <w:rPr>
                <w:lang w:val="it-IT"/>
              </w:rPr>
            </w:pPr>
            <w:r w:rsidRPr="005A2DB3">
              <w:rPr>
                <w:lang w:val="it-IT"/>
              </w:rPr>
              <w:t>Presenza di Coleotteri coprofagi </w:t>
            </w:r>
          </w:p>
        </w:tc>
        <w:tc>
          <w:tcPr>
            <w:tcW w:w="709" w:type="dxa"/>
            <w:noWrap/>
            <w:hideMark/>
          </w:tcPr>
          <w:p w14:paraId="5848EBAB" w14:textId="77777777" w:rsidR="002E74D3" w:rsidRPr="005A2DB3" w:rsidRDefault="004C66A4" w:rsidP="002E74D3">
            <w:pPr>
              <w:pStyle w:val="Talellatesto"/>
              <w:rPr>
                <w:lang w:val="it-IT"/>
              </w:rPr>
            </w:pPr>
            <w:r w:rsidRPr="005A2DB3">
              <w:rPr>
                <w:lang w:val="it-IT"/>
              </w:rPr>
              <w:t>si </w:t>
            </w:r>
          </w:p>
        </w:tc>
        <w:tc>
          <w:tcPr>
            <w:tcW w:w="1275" w:type="dxa"/>
            <w:noWrap/>
            <w:hideMark/>
          </w:tcPr>
          <w:p w14:paraId="0085E4BA" w14:textId="77777777" w:rsidR="002E74D3" w:rsidRPr="005A2DB3" w:rsidRDefault="002E74D3" w:rsidP="002E74D3">
            <w:pPr>
              <w:pStyle w:val="Talellatesto"/>
              <w:rPr>
                <w:lang w:val="it-IT"/>
              </w:rPr>
            </w:pPr>
          </w:p>
        </w:tc>
        <w:tc>
          <w:tcPr>
            <w:tcW w:w="5777" w:type="dxa"/>
            <w:noWrap/>
            <w:hideMark/>
          </w:tcPr>
          <w:p w14:paraId="2BA472BD" w14:textId="77777777" w:rsidR="002E74D3" w:rsidRPr="005A2DB3" w:rsidRDefault="004C66A4" w:rsidP="002E74D3">
            <w:pPr>
              <w:pStyle w:val="Talellatesto"/>
              <w:rPr>
                <w:lang w:val="it-IT"/>
              </w:rPr>
            </w:pPr>
            <w:r w:rsidRPr="005A2DB3">
              <w:rPr>
                <w:lang w:val="it-IT"/>
              </w:rPr>
              <w:t>Dato sconosciuto</w:t>
            </w:r>
          </w:p>
        </w:tc>
      </w:tr>
    </w:tbl>
    <w:p w14:paraId="4AD9E3BE" w14:textId="77777777" w:rsidR="00B52CC1" w:rsidRPr="009249C0" w:rsidRDefault="00B52CC1" w:rsidP="00D24CF9">
      <w:pPr>
        <w:tabs>
          <w:tab w:val="left" w:pos="567"/>
        </w:tabs>
        <w:ind w:right="139"/>
        <w:jc w:val="both"/>
        <w:rPr>
          <w:color w:val="000000" w:themeColor="text1"/>
        </w:rPr>
      </w:pPr>
    </w:p>
    <w:p w14:paraId="17BF6F37" w14:textId="3D132B28" w:rsidR="00B52CC1" w:rsidRPr="009249C0" w:rsidRDefault="00B52CC1" w:rsidP="003D7EDA">
      <w:pPr>
        <w:tabs>
          <w:tab w:val="left" w:pos="567"/>
        </w:tabs>
        <w:ind w:right="139"/>
        <w:jc w:val="both"/>
        <w:rPr>
          <w:color w:val="000000" w:themeColor="text1"/>
        </w:rPr>
      </w:pPr>
    </w:p>
    <w:sectPr w:rsidR="00B52CC1" w:rsidRPr="009249C0" w:rsidSect="00B52CC1">
      <w:headerReference w:type="default" r:id="rId14"/>
      <w:pgSz w:w="16840" w:h="11910" w:orient="landscape"/>
      <w:pgMar w:top="849" w:right="1701" w:bottom="1020" w:left="1320" w:header="568" w:footer="20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C31AE" w14:textId="77777777" w:rsidR="000F07E7" w:rsidRDefault="000F07E7" w:rsidP="00286363">
      <w:r>
        <w:separator/>
      </w:r>
    </w:p>
    <w:p w14:paraId="3BCAC238" w14:textId="77777777" w:rsidR="000F07E7" w:rsidRDefault="000F07E7"/>
    <w:p w14:paraId="6C89A84C" w14:textId="77777777" w:rsidR="000F07E7" w:rsidRDefault="000F07E7"/>
  </w:endnote>
  <w:endnote w:type="continuationSeparator" w:id="0">
    <w:p w14:paraId="3EB22C1B" w14:textId="77777777" w:rsidR="000F07E7" w:rsidRDefault="000F07E7" w:rsidP="00286363">
      <w:r>
        <w:continuationSeparator/>
      </w:r>
    </w:p>
    <w:p w14:paraId="5452E159" w14:textId="77777777" w:rsidR="000F07E7" w:rsidRDefault="000F07E7"/>
    <w:p w14:paraId="0A9BEF7F" w14:textId="77777777" w:rsidR="000F07E7" w:rsidRDefault="000F07E7"/>
  </w:endnote>
  <w:endnote w:type="continuationNotice" w:id="1">
    <w:p w14:paraId="72B61307" w14:textId="77777777" w:rsidR="000F07E7" w:rsidRDefault="000F0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2094761"/>
      <w:docPartObj>
        <w:docPartGallery w:val="Page Numbers (Bottom of Page)"/>
        <w:docPartUnique/>
      </w:docPartObj>
    </w:sdtPr>
    <w:sdtContent>
      <w:p w14:paraId="1053AA43" w14:textId="727FDAB0" w:rsidR="00B72485" w:rsidRDefault="00B72485">
        <w:pPr>
          <w:pStyle w:val="Pidipagina"/>
          <w:jc w:val="right"/>
        </w:pPr>
        <w:r>
          <w:fldChar w:fldCharType="begin"/>
        </w:r>
        <w:r>
          <w:instrText>PAGE   \* MERGEFORMAT</w:instrText>
        </w:r>
        <w:r>
          <w:fldChar w:fldCharType="separate"/>
        </w:r>
        <w:r>
          <w:t>2</w:t>
        </w:r>
        <w:r>
          <w:fldChar w:fldCharType="end"/>
        </w:r>
      </w:p>
    </w:sdtContent>
  </w:sdt>
  <w:p w14:paraId="68C96EEE" w14:textId="77777777" w:rsidR="00B14511" w:rsidRDefault="00B145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B21C6" w14:textId="77777777" w:rsidR="000F07E7" w:rsidRDefault="000F07E7" w:rsidP="00286363">
      <w:r>
        <w:separator/>
      </w:r>
    </w:p>
    <w:p w14:paraId="682BA250" w14:textId="77777777" w:rsidR="000F07E7" w:rsidRDefault="000F07E7"/>
    <w:p w14:paraId="6CFEBACA" w14:textId="77777777" w:rsidR="000F07E7" w:rsidRDefault="000F07E7"/>
  </w:footnote>
  <w:footnote w:type="continuationSeparator" w:id="0">
    <w:p w14:paraId="4E0F96F6" w14:textId="77777777" w:rsidR="000F07E7" w:rsidRDefault="000F07E7" w:rsidP="00286363">
      <w:r>
        <w:continuationSeparator/>
      </w:r>
    </w:p>
    <w:p w14:paraId="471F429F" w14:textId="77777777" w:rsidR="000F07E7" w:rsidRDefault="000F07E7"/>
    <w:p w14:paraId="154BA3C8" w14:textId="77777777" w:rsidR="000F07E7" w:rsidRDefault="000F07E7"/>
  </w:footnote>
  <w:footnote w:type="continuationNotice" w:id="1">
    <w:p w14:paraId="7ED6BE5C" w14:textId="77777777" w:rsidR="000F07E7" w:rsidRDefault="000F07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590871" w14:paraId="5CF4A6DA" w14:textId="77777777" w:rsidTr="00AF7D5C">
      <w:trPr>
        <w:trHeight w:val="1486"/>
      </w:trPr>
      <w:tc>
        <w:tcPr>
          <w:tcW w:w="1694" w:type="dxa"/>
          <w:vAlign w:val="center"/>
        </w:tcPr>
        <w:p w14:paraId="669490E9" w14:textId="77777777" w:rsidR="00053A66" w:rsidRPr="001A1B29" w:rsidRDefault="004C66A4"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29446905" wp14:editId="407DC014">
                <wp:extent cx="719455" cy="683895"/>
                <wp:effectExtent l="0" t="0" r="0" b="0"/>
                <wp:docPr id="17267337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6C8833E0" w14:textId="77777777" w:rsidR="003D37C8" w:rsidRDefault="004C66A4"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403B1488" w14:textId="77777777" w:rsidR="00053A66" w:rsidRPr="001A1B29" w:rsidRDefault="004C66A4"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358F7E7F"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30B1D56F"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279"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06"/>
      <w:gridCol w:w="9474"/>
      <w:gridCol w:w="2399"/>
    </w:tblGrid>
    <w:tr w:rsidR="00626A49" w14:paraId="3ADBE9AE" w14:textId="77777777" w:rsidTr="004C66A4">
      <w:trPr>
        <w:trHeight w:val="1592"/>
      </w:trPr>
      <w:tc>
        <w:tcPr>
          <w:tcW w:w="2406" w:type="dxa"/>
          <w:vAlign w:val="center"/>
        </w:tcPr>
        <w:p w14:paraId="62CECE83" w14:textId="77777777" w:rsidR="00626A49" w:rsidRPr="001A1B29" w:rsidRDefault="00626A49"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281B4DE1" wp14:editId="3A8779A5">
                <wp:extent cx="719455" cy="683895"/>
                <wp:effectExtent l="0" t="0" r="0" b="0"/>
                <wp:docPr id="1843378834"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474" w:type="dxa"/>
          <w:vAlign w:val="center"/>
        </w:tcPr>
        <w:p w14:paraId="32D55FD1" w14:textId="77777777" w:rsidR="00626A49" w:rsidRDefault="00626A49"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3EC9A1CD" w14:textId="77777777" w:rsidR="00626A49" w:rsidRPr="001A1B29" w:rsidRDefault="00626A49"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399" w:type="dxa"/>
          <w:vAlign w:val="center"/>
        </w:tcPr>
        <w:p w14:paraId="58511D3F" w14:textId="77777777" w:rsidR="00626A49" w:rsidRPr="001A1B29" w:rsidRDefault="00626A49" w:rsidP="00053A66">
          <w:pPr>
            <w:tabs>
              <w:tab w:val="left" w:pos="3570"/>
              <w:tab w:val="left" w:pos="8647"/>
            </w:tabs>
            <w:suppressAutoHyphens/>
            <w:jc w:val="center"/>
            <w:textAlignment w:val="baseline"/>
            <w:rPr>
              <w:color w:val="44546A"/>
              <w:kern w:val="1"/>
              <w:sz w:val="20"/>
              <w:szCs w:val="20"/>
              <w:lang w:eastAsia="ar-SA"/>
            </w:rPr>
          </w:pPr>
        </w:p>
      </w:tc>
    </w:tr>
  </w:tbl>
  <w:p w14:paraId="21A0925A" w14:textId="77777777" w:rsidR="00626A49" w:rsidRDefault="00626A49" w:rsidP="007416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6A166B08">
      <w:start w:val="1"/>
      <w:numFmt w:val="bullet"/>
      <w:lvlText w:val=""/>
      <w:lvlJc w:val="left"/>
      <w:pPr>
        <w:ind w:left="720" w:hanging="360"/>
      </w:pPr>
      <w:rPr>
        <w:rFonts w:ascii="Symbol" w:hAnsi="Symbol" w:hint="default"/>
      </w:rPr>
    </w:lvl>
    <w:lvl w:ilvl="1" w:tplc="8586CCDA" w:tentative="1">
      <w:start w:val="1"/>
      <w:numFmt w:val="bullet"/>
      <w:lvlText w:val="o"/>
      <w:lvlJc w:val="left"/>
      <w:pPr>
        <w:ind w:left="1440" w:hanging="360"/>
      </w:pPr>
      <w:rPr>
        <w:rFonts w:ascii="Courier New" w:hAnsi="Courier New" w:cs="Courier New" w:hint="default"/>
      </w:rPr>
    </w:lvl>
    <w:lvl w:ilvl="2" w:tplc="5EDCB904" w:tentative="1">
      <w:start w:val="1"/>
      <w:numFmt w:val="bullet"/>
      <w:lvlText w:val=""/>
      <w:lvlJc w:val="left"/>
      <w:pPr>
        <w:ind w:left="2160" w:hanging="360"/>
      </w:pPr>
      <w:rPr>
        <w:rFonts w:ascii="Wingdings" w:hAnsi="Wingdings" w:hint="default"/>
      </w:rPr>
    </w:lvl>
    <w:lvl w:ilvl="3" w:tplc="59D2206A" w:tentative="1">
      <w:start w:val="1"/>
      <w:numFmt w:val="bullet"/>
      <w:lvlText w:val=""/>
      <w:lvlJc w:val="left"/>
      <w:pPr>
        <w:ind w:left="2880" w:hanging="360"/>
      </w:pPr>
      <w:rPr>
        <w:rFonts w:ascii="Symbol" w:hAnsi="Symbol" w:hint="default"/>
      </w:rPr>
    </w:lvl>
    <w:lvl w:ilvl="4" w:tplc="C7B88CCA" w:tentative="1">
      <w:start w:val="1"/>
      <w:numFmt w:val="bullet"/>
      <w:lvlText w:val="o"/>
      <w:lvlJc w:val="left"/>
      <w:pPr>
        <w:ind w:left="3600" w:hanging="360"/>
      </w:pPr>
      <w:rPr>
        <w:rFonts w:ascii="Courier New" w:hAnsi="Courier New" w:cs="Courier New" w:hint="default"/>
      </w:rPr>
    </w:lvl>
    <w:lvl w:ilvl="5" w:tplc="BCB4B632" w:tentative="1">
      <w:start w:val="1"/>
      <w:numFmt w:val="bullet"/>
      <w:lvlText w:val=""/>
      <w:lvlJc w:val="left"/>
      <w:pPr>
        <w:ind w:left="4320" w:hanging="360"/>
      </w:pPr>
      <w:rPr>
        <w:rFonts w:ascii="Wingdings" w:hAnsi="Wingdings" w:hint="default"/>
      </w:rPr>
    </w:lvl>
    <w:lvl w:ilvl="6" w:tplc="48F08A2E" w:tentative="1">
      <w:start w:val="1"/>
      <w:numFmt w:val="bullet"/>
      <w:lvlText w:val=""/>
      <w:lvlJc w:val="left"/>
      <w:pPr>
        <w:ind w:left="5040" w:hanging="360"/>
      </w:pPr>
      <w:rPr>
        <w:rFonts w:ascii="Symbol" w:hAnsi="Symbol" w:hint="default"/>
      </w:rPr>
    </w:lvl>
    <w:lvl w:ilvl="7" w:tplc="67524E1A" w:tentative="1">
      <w:start w:val="1"/>
      <w:numFmt w:val="bullet"/>
      <w:lvlText w:val="o"/>
      <w:lvlJc w:val="left"/>
      <w:pPr>
        <w:ind w:left="5760" w:hanging="360"/>
      </w:pPr>
      <w:rPr>
        <w:rFonts w:ascii="Courier New" w:hAnsi="Courier New" w:cs="Courier New" w:hint="default"/>
      </w:rPr>
    </w:lvl>
    <w:lvl w:ilvl="8" w:tplc="BD8882CA" w:tentative="1">
      <w:start w:val="1"/>
      <w:numFmt w:val="bullet"/>
      <w:lvlText w:val=""/>
      <w:lvlJc w:val="left"/>
      <w:pPr>
        <w:ind w:left="6480" w:hanging="360"/>
      </w:pPr>
      <w:rPr>
        <w:rFonts w:ascii="Wingdings" w:hAnsi="Wingdings" w:hint="default"/>
      </w:rPr>
    </w:lvl>
  </w:abstractNum>
  <w:abstractNum w:abstractNumId="1" w15:restartNumberingAfterBreak="0">
    <w:nsid w:val="03D77938"/>
    <w:multiLevelType w:val="hybridMultilevel"/>
    <w:tmpl w:val="9FF2AEB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090CEB"/>
    <w:multiLevelType w:val="hybridMultilevel"/>
    <w:tmpl w:val="535E9EA6"/>
    <w:lvl w:ilvl="0" w:tplc="CE6801AA">
      <w:start w:val="1"/>
      <w:numFmt w:val="decimal"/>
      <w:lvlText w:val="%1."/>
      <w:lvlJc w:val="left"/>
      <w:pPr>
        <w:ind w:left="720" w:hanging="360"/>
      </w:pPr>
      <w:rPr>
        <w:rFonts w:hint="default"/>
      </w:rPr>
    </w:lvl>
    <w:lvl w:ilvl="1" w:tplc="40F0C2B8" w:tentative="1">
      <w:start w:val="1"/>
      <w:numFmt w:val="bullet"/>
      <w:lvlText w:val="o"/>
      <w:lvlJc w:val="left"/>
      <w:pPr>
        <w:ind w:left="1440" w:hanging="360"/>
      </w:pPr>
      <w:rPr>
        <w:rFonts w:ascii="Courier New" w:hAnsi="Courier New" w:cs="Courier New" w:hint="default"/>
      </w:rPr>
    </w:lvl>
    <w:lvl w:ilvl="2" w:tplc="C5D62BA8" w:tentative="1">
      <w:start w:val="1"/>
      <w:numFmt w:val="bullet"/>
      <w:lvlText w:val=""/>
      <w:lvlJc w:val="left"/>
      <w:pPr>
        <w:ind w:left="2160" w:hanging="360"/>
      </w:pPr>
      <w:rPr>
        <w:rFonts w:ascii="Wingdings" w:hAnsi="Wingdings" w:hint="default"/>
      </w:rPr>
    </w:lvl>
    <w:lvl w:ilvl="3" w:tplc="4DDA129E" w:tentative="1">
      <w:start w:val="1"/>
      <w:numFmt w:val="bullet"/>
      <w:lvlText w:val=""/>
      <w:lvlJc w:val="left"/>
      <w:pPr>
        <w:ind w:left="2880" w:hanging="360"/>
      </w:pPr>
      <w:rPr>
        <w:rFonts w:ascii="Symbol" w:hAnsi="Symbol" w:hint="default"/>
      </w:rPr>
    </w:lvl>
    <w:lvl w:ilvl="4" w:tplc="93CC896E" w:tentative="1">
      <w:start w:val="1"/>
      <w:numFmt w:val="bullet"/>
      <w:lvlText w:val="o"/>
      <w:lvlJc w:val="left"/>
      <w:pPr>
        <w:ind w:left="3600" w:hanging="360"/>
      </w:pPr>
      <w:rPr>
        <w:rFonts w:ascii="Courier New" w:hAnsi="Courier New" w:cs="Courier New" w:hint="default"/>
      </w:rPr>
    </w:lvl>
    <w:lvl w:ilvl="5" w:tplc="C41A9942" w:tentative="1">
      <w:start w:val="1"/>
      <w:numFmt w:val="bullet"/>
      <w:lvlText w:val=""/>
      <w:lvlJc w:val="left"/>
      <w:pPr>
        <w:ind w:left="4320" w:hanging="360"/>
      </w:pPr>
      <w:rPr>
        <w:rFonts w:ascii="Wingdings" w:hAnsi="Wingdings" w:hint="default"/>
      </w:rPr>
    </w:lvl>
    <w:lvl w:ilvl="6" w:tplc="F5405F9A" w:tentative="1">
      <w:start w:val="1"/>
      <w:numFmt w:val="bullet"/>
      <w:lvlText w:val=""/>
      <w:lvlJc w:val="left"/>
      <w:pPr>
        <w:ind w:left="5040" w:hanging="360"/>
      </w:pPr>
      <w:rPr>
        <w:rFonts w:ascii="Symbol" w:hAnsi="Symbol" w:hint="default"/>
      </w:rPr>
    </w:lvl>
    <w:lvl w:ilvl="7" w:tplc="29863F52" w:tentative="1">
      <w:start w:val="1"/>
      <w:numFmt w:val="bullet"/>
      <w:lvlText w:val="o"/>
      <w:lvlJc w:val="left"/>
      <w:pPr>
        <w:ind w:left="5760" w:hanging="360"/>
      </w:pPr>
      <w:rPr>
        <w:rFonts w:ascii="Courier New" w:hAnsi="Courier New" w:cs="Courier New" w:hint="default"/>
      </w:rPr>
    </w:lvl>
    <w:lvl w:ilvl="8" w:tplc="BBA057C4" w:tentative="1">
      <w:start w:val="1"/>
      <w:numFmt w:val="bullet"/>
      <w:lvlText w:val=""/>
      <w:lvlJc w:val="left"/>
      <w:pPr>
        <w:ind w:left="6480" w:hanging="360"/>
      </w:pPr>
      <w:rPr>
        <w:rFonts w:ascii="Wingdings" w:hAnsi="Wingdings" w:hint="default"/>
      </w:rPr>
    </w:lvl>
  </w:abstractNum>
  <w:abstractNum w:abstractNumId="3" w15:restartNumberingAfterBreak="0">
    <w:nsid w:val="04FA0C53"/>
    <w:multiLevelType w:val="hybridMultilevel"/>
    <w:tmpl w:val="F48C412C"/>
    <w:lvl w:ilvl="0" w:tplc="404C1590">
      <w:start w:val="1"/>
      <w:numFmt w:val="bullet"/>
      <w:lvlText w:val=""/>
      <w:lvlJc w:val="left"/>
      <w:pPr>
        <w:ind w:left="720" w:hanging="360"/>
      </w:pPr>
      <w:rPr>
        <w:rFonts w:ascii="Symbol" w:hAnsi="Symbol" w:hint="default"/>
      </w:rPr>
    </w:lvl>
    <w:lvl w:ilvl="1" w:tplc="7F22B9E0" w:tentative="1">
      <w:start w:val="1"/>
      <w:numFmt w:val="bullet"/>
      <w:lvlText w:val="o"/>
      <w:lvlJc w:val="left"/>
      <w:pPr>
        <w:ind w:left="1440" w:hanging="360"/>
      </w:pPr>
      <w:rPr>
        <w:rFonts w:ascii="Courier New" w:hAnsi="Courier New" w:cs="Courier New" w:hint="default"/>
      </w:rPr>
    </w:lvl>
    <w:lvl w:ilvl="2" w:tplc="61DA565A" w:tentative="1">
      <w:start w:val="1"/>
      <w:numFmt w:val="bullet"/>
      <w:lvlText w:val=""/>
      <w:lvlJc w:val="left"/>
      <w:pPr>
        <w:ind w:left="2160" w:hanging="360"/>
      </w:pPr>
      <w:rPr>
        <w:rFonts w:ascii="Wingdings" w:hAnsi="Wingdings" w:hint="default"/>
      </w:rPr>
    </w:lvl>
    <w:lvl w:ilvl="3" w:tplc="5756D428" w:tentative="1">
      <w:start w:val="1"/>
      <w:numFmt w:val="bullet"/>
      <w:lvlText w:val=""/>
      <w:lvlJc w:val="left"/>
      <w:pPr>
        <w:ind w:left="2880" w:hanging="360"/>
      </w:pPr>
      <w:rPr>
        <w:rFonts w:ascii="Symbol" w:hAnsi="Symbol" w:hint="default"/>
      </w:rPr>
    </w:lvl>
    <w:lvl w:ilvl="4" w:tplc="A888D690" w:tentative="1">
      <w:start w:val="1"/>
      <w:numFmt w:val="bullet"/>
      <w:lvlText w:val="o"/>
      <w:lvlJc w:val="left"/>
      <w:pPr>
        <w:ind w:left="3600" w:hanging="360"/>
      </w:pPr>
      <w:rPr>
        <w:rFonts w:ascii="Courier New" w:hAnsi="Courier New" w:cs="Courier New" w:hint="default"/>
      </w:rPr>
    </w:lvl>
    <w:lvl w:ilvl="5" w:tplc="D0C8336E" w:tentative="1">
      <w:start w:val="1"/>
      <w:numFmt w:val="bullet"/>
      <w:lvlText w:val=""/>
      <w:lvlJc w:val="left"/>
      <w:pPr>
        <w:ind w:left="4320" w:hanging="360"/>
      </w:pPr>
      <w:rPr>
        <w:rFonts w:ascii="Wingdings" w:hAnsi="Wingdings" w:hint="default"/>
      </w:rPr>
    </w:lvl>
    <w:lvl w:ilvl="6" w:tplc="79CC280A" w:tentative="1">
      <w:start w:val="1"/>
      <w:numFmt w:val="bullet"/>
      <w:lvlText w:val=""/>
      <w:lvlJc w:val="left"/>
      <w:pPr>
        <w:ind w:left="5040" w:hanging="360"/>
      </w:pPr>
      <w:rPr>
        <w:rFonts w:ascii="Symbol" w:hAnsi="Symbol" w:hint="default"/>
      </w:rPr>
    </w:lvl>
    <w:lvl w:ilvl="7" w:tplc="63226CB2" w:tentative="1">
      <w:start w:val="1"/>
      <w:numFmt w:val="bullet"/>
      <w:lvlText w:val="o"/>
      <w:lvlJc w:val="left"/>
      <w:pPr>
        <w:ind w:left="5760" w:hanging="360"/>
      </w:pPr>
      <w:rPr>
        <w:rFonts w:ascii="Courier New" w:hAnsi="Courier New" w:cs="Courier New" w:hint="default"/>
      </w:rPr>
    </w:lvl>
    <w:lvl w:ilvl="8" w:tplc="6CAA33AA" w:tentative="1">
      <w:start w:val="1"/>
      <w:numFmt w:val="bullet"/>
      <w:lvlText w:val=""/>
      <w:lvlJc w:val="left"/>
      <w:pPr>
        <w:ind w:left="6480" w:hanging="360"/>
      </w:pPr>
      <w:rPr>
        <w:rFonts w:ascii="Wingdings" w:hAnsi="Wingdings" w:hint="default"/>
      </w:rPr>
    </w:lvl>
  </w:abstractNum>
  <w:abstractNum w:abstractNumId="4" w15:restartNumberingAfterBreak="0">
    <w:nsid w:val="07E752EA"/>
    <w:multiLevelType w:val="hybridMultilevel"/>
    <w:tmpl w:val="3E74693C"/>
    <w:styleLink w:val="ImportedStyle3"/>
    <w:lvl w:ilvl="0" w:tplc="EB1C228A">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BD8D436">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79A4262">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334989A">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90AB844">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2181234">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68A6688">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4DCAB42">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954010A">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C250811"/>
    <w:multiLevelType w:val="hybridMultilevel"/>
    <w:tmpl w:val="A95CC58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705625"/>
    <w:multiLevelType w:val="hybridMultilevel"/>
    <w:tmpl w:val="3886DFBA"/>
    <w:lvl w:ilvl="0" w:tplc="6CFA33F6">
      <w:start w:val="1"/>
      <w:numFmt w:val="bullet"/>
      <w:lvlText w:val=""/>
      <w:lvlJc w:val="left"/>
      <w:pPr>
        <w:ind w:left="720" w:hanging="360"/>
      </w:pPr>
      <w:rPr>
        <w:rFonts w:ascii="Symbol" w:hAnsi="Symbol" w:hint="default"/>
      </w:rPr>
    </w:lvl>
    <w:lvl w:ilvl="1" w:tplc="B1602BFA" w:tentative="1">
      <w:start w:val="1"/>
      <w:numFmt w:val="bullet"/>
      <w:lvlText w:val="o"/>
      <w:lvlJc w:val="left"/>
      <w:pPr>
        <w:ind w:left="1440" w:hanging="360"/>
      </w:pPr>
      <w:rPr>
        <w:rFonts w:ascii="Courier New" w:hAnsi="Courier New" w:cs="Courier New" w:hint="default"/>
      </w:rPr>
    </w:lvl>
    <w:lvl w:ilvl="2" w:tplc="9C141298" w:tentative="1">
      <w:start w:val="1"/>
      <w:numFmt w:val="bullet"/>
      <w:lvlText w:val=""/>
      <w:lvlJc w:val="left"/>
      <w:pPr>
        <w:ind w:left="2160" w:hanging="360"/>
      </w:pPr>
      <w:rPr>
        <w:rFonts w:ascii="Wingdings" w:hAnsi="Wingdings" w:hint="default"/>
      </w:rPr>
    </w:lvl>
    <w:lvl w:ilvl="3" w:tplc="943EAA50" w:tentative="1">
      <w:start w:val="1"/>
      <w:numFmt w:val="bullet"/>
      <w:lvlText w:val=""/>
      <w:lvlJc w:val="left"/>
      <w:pPr>
        <w:ind w:left="2880" w:hanging="360"/>
      </w:pPr>
      <w:rPr>
        <w:rFonts w:ascii="Symbol" w:hAnsi="Symbol" w:hint="default"/>
      </w:rPr>
    </w:lvl>
    <w:lvl w:ilvl="4" w:tplc="740C95F6" w:tentative="1">
      <w:start w:val="1"/>
      <w:numFmt w:val="bullet"/>
      <w:lvlText w:val="o"/>
      <w:lvlJc w:val="left"/>
      <w:pPr>
        <w:ind w:left="3600" w:hanging="360"/>
      </w:pPr>
      <w:rPr>
        <w:rFonts w:ascii="Courier New" w:hAnsi="Courier New" w:cs="Courier New" w:hint="default"/>
      </w:rPr>
    </w:lvl>
    <w:lvl w:ilvl="5" w:tplc="880E1D04" w:tentative="1">
      <w:start w:val="1"/>
      <w:numFmt w:val="bullet"/>
      <w:lvlText w:val=""/>
      <w:lvlJc w:val="left"/>
      <w:pPr>
        <w:ind w:left="4320" w:hanging="360"/>
      </w:pPr>
      <w:rPr>
        <w:rFonts w:ascii="Wingdings" w:hAnsi="Wingdings" w:hint="default"/>
      </w:rPr>
    </w:lvl>
    <w:lvl w:ilvl="6" w:tplc="80B2A2F6" w:tentative="1">
      <w:start w:val="1"/>
      <w:numFmt w:val="bullet"/>
      <w:lvlText w:val=""/>
      <w:lvlJc w:val="left"/>
      <w:pPr>
        <w:ind w:left="5040" w:hanging="360"/>
      </w:pPr>
      <w:rPr>
        <w:rFonts w:ascii="Symbol" w:hAnsi="Symbol" w:hint="default"/>
      </w:rPr>
    </w:lvl>
    <w:lvl w:ilvl="7" w:tplc="57502C64" w:tentative="1">
      <w:start w:val="1"/>
      <w:numFmt w:val="bullet"/>
      <w:lvlText w:val="o"/>
      <w:lvlJc w:val="left"/>
      <w:pPr>
        <w:ind w:left="5760" w:hanging="360"/>
      </w:pPr>
      <w:rPr>
        <w:rFonts w:ascii="Courier New" w:hAnsi="Courier New" w:cs="Courier New" w:hint="default"/>
      </w:rPr>
    </w:lvl>
    <w:lvl w:ilvl="8" w:tplc="6E60EAA2" w:tentative="1">
      <w:start w:val="1"/>
      <w:numFmt w:val="bullet"/>
      <w:lvlText w:val=""/>
      <w:lvlJc w:val="left"/>
      <w:pPr>
        <w:ind w:left="6480" w:hanging="360"/>
      </w:pPr>
      <w:rPr>
        <w:rFonts w:ascii="Wingdings" w:hAnsi="Wingdings" w:hint="default"/>
      </w:rPr>
    </w:lvl>
  </w:abstractNum>
  <w:abstractNum w:abstractNumId="7" w15:restartNumberingAfterBreak="0">
    <w:nsid w:val="12F91BB7"/>
    <w:multiLevelType w:val="hybridMultilevel"/>
    <w:tmpl w:val="F5F68884"/>
    <w:lvl w:ilvl="0" w:tplc="97D66DF4">
      <w:start w:val="1"/>
      <w:numFmt w:val="bullet"/>
      <w:lvlText w:val=""/>
      <w:lvlJc w:val="left"/>
      <w:pPr>
        <w:ind w:left="720" w:hanging="360"/>
      </w:pPr>
      <w:rPr>
        <w:rFonts w:ascii="Symbol" w:hAnsi="Symbol" w:hint="default"/>
      </w:rPr>
    </w:lvl>
    <w:lvl w:ilvl="1" w:tplc="CCE4FE74" w:tentative="1">
      <w:start w:val="1"/>
      <w:numFmt w:val="bullet"/>
      <w:lvlText w:val="o"/>
      <w:lvlJc w:val="left"/>
      <w:pPr>
        <w:ind w:left="1440" w:hanging="360"/>
      </w:pPr>
      <w:rPr>
        <w:rFonts w:ascii="Courier New" w:hAnsi="Courier New" w:cs="Courier New" w:hint="default"/>
      </w:rPr>
    </w:lvl>
    <w:lvl w:ilvl="2" w:tplc="602A811A" w:tentative="1">
      <w:start w:val="1"/>
      <w:numFmt w:val="bullet"/>
      <w:lvlText w:val=""/>
      <w:lvlJc w:val="left"/>
      <w:pPr>
        <w:ind w:left="2160" w:hanging="360"/>
      </w:pPr>
      <w:rPr>
        <w:rFonts w:ascii="Wingdings" w:hAnsi="Wingdings" w:hint="default"/>
      </w:rPr>
    </w:lvl>
    <w:lvl w:ilvl="3" w:tplc="564E86FE" w:tentative="1">
      <w:start w:val="1"/>
      <w:numFmt w:val="bullet"/>
      <w:lvlText w:val=""/>
      <w:lvlJc w:val="left"/>
      <w:pPr>
        <w:ind w:left="2880" w:hanging="360"/>
      </w:pPr>
      <w:rPr>
        <w:rFonts w:ascii="Symbol" w:hAnsi="Symbol" w:hint="default"/>
      </w:rPr>
    </w:lvl>
    <w:lvl w:ilvl="4" w:tplc="35A8EE08" w:tentative="1">
      <w:start w:val="1"/>
      <w:numFmt w:val="bullet"/>
      <w:lvlText w:val="o"/>
      <w:lvlJc w:val="left"/>
      <w:pPr>
        <w:ind w:left="3600" w:hanging="360"/>
      </w:pPr>
      <w:rPr>
        <w:rFonts w:ascii="Courier New" w:hAnsi="Courier New" w:cs="Courier New" w:hint="default"/>
      </w:rPr>
    </w:lvl>
    <w:lvl w:ilvl="5" w:tplc="4B10270C" w:tentative="1">
      <w:start w:val="1"/>
      <w:numFmt w:val="bullet"/>
      <w:lvlText w:val=""/>
      <w:lvlJc w:val="left"/>
      <w:pPr>
        <w:ind w:left="4320" w:hanging="360"/>
      </w:pPr>
      <w:rPr>
        <w:rFonts w:ascii="Wingdings" w:hAnsi="Wingdings" w:hint="default"/>
      </w:rPr>
    </w:lvl>
    <w:lvl w:ilvl="6" w:tplc="434AE128" w:tentative="1">
      <w:start w:val="1"/>
      <w:numFmt w:val="bullet"/>
      <w:lvlText w:val=""/>
      <w:lvlJc w:val="left"/>
      <w:pPr>
        <w:ind w:left="5040" w:hanging="360"/>
      </w:pPr>
      <w:rPr>
        <w:rFonts w:ascii="Symbol" w:hAnsi="Symbol" w:hint="default"/>
      </w:rPr>
    </w:lvl>
    <w:lvl w:ilvl="7" w:tplc="390AA172" w:tentative="1">
      <w:start w:val="1"/>
      <w:numFmt w:val="bullet"/>
      <w:lvlText w:val="o"/>
      <w:lvlJc w:val="left"/>
      <w:pPr>
        <w:ind w:left="5760" w:hanging="360"/>
      </w:pPr>
      <w:rPr>
        <w:rFonts w:ascii="Courier New" w:hAnsi="Courier New" w:cs="Courier New" w:hint="default"/>
      </w:rPr>
    </w:lvl>
    <w:lvl w:ilvl="8" w:tplc="FB22E366" w:tentative="1">
      <w:start w:val="1"/>
      <w:numFmt w:val="bullet"/>
      <w:lvlText w:val=""/>
      <w:lvlJc w:val="left"/>
      <w:pPr>
        <w:ind w:left="6480" w:hanging="360"/>
      </w:pPr>
      <w:rPr>
        <w:rFonts w:ascii="Wingdings" w:hAnsi="Wingdings" w:hint="default"/>
      </w:rPr>
    </w:lvl>
  </w:abstractNum>
  <w:abstractNum w:abstractNumId="8" w15:restartNumberingAfterBreak="0">
    <w:nsid w:val="15574CA3"/>
    <w:multiLevelType w:val="hybridMultilevel"/>
    <w:tmpl w:val="1CAEA5C8"/>
    <w:lvl w:ilvl="0" w:tplc="5EB01BD6">
      <w:start w:val="1"/>
      <w:numFmt w:val="bullet"/>
      <w:lvlText w:val="o"/>
      <w:lvlJc w:val="left"/>
      <w:pPr>
        <w:ind w:left="1080" w:hanging="360"/>
      </w:pPr>
      <w:rPr>
        <w:rFonts w:ascii="Courier New" w:hAnsi="Courier New" w:cs="Courier New" w:hint="default"/>
      </w:rPr>
    </w:lvl>
    <w:lvl w:ilvl="1" w:tplc="46128830" w:tentative="1">
      <w:start w:val="1"/>
      <w:numFmt w:val="bullet"/>
      <w:lvlText w:val="o"/>
      <w:lvlJc w:val="left"/>
      <w:pPr>
        <w:ind w:left="1800" w:hanging="360"/>
      </w:pPr>
      <w:rPr>
        <w:rFonts w:ascii="Courier New" w:hAnsi="Courier New" w:cs="Courier New" w:hint="default"/>
      </w:rPr>
    </w:lvl>
    <w:lvl w:ilvl="2" w:tplc="07AA419C" w:tentative="1">
      <w:start w:val="1"/>
      <w:numFmt w:val="bullet"/>
      <w:lvlText w:val=""/>
      <w:lvlJc w:val="left"/>
      <w:pPr>
        <w:ind w:left="2520" w:hanging="360"/>
      </w:pPr>
      <w:rPr>
        <w:rFonts w:ascii="Wingdings" w:hAnsi="Wingdings" w:hint="default"/>
      </w:rPr>
    </w:lvl>
    <w:lvl w:ilvl="3" w:tplc="5CDCF46E" w:tentative="1">
      <w:start w:val="1"/>
      <w:numFmt w:val="bullet"/>
      <w:lvlText w:val=""/>
      <w:lvlJc w:val="left"/>
      <w:pPr>
        <w:ind w:left="3240" w:hanging="360"/>
      </w:pPr>
      <w:rPr>
        <w:rFonts w:ascii="Symbol" w:hAnsi="Symbol" w:hint="default"/>
      </w:rPr>
    </w:lvl>
    <w:lvl w:ilvl="4" w:tplc="EB3E55B2" w:tentative="1">
      <w:start w:val="1"/>
      <w:numFmt w:val="bullet"/>
      <w:lvlText w:val="o"/>
      <w:lvlJc w:val="left"/>
      <w:pPr>
        <w:ind w:left="3960" w:hanging="360"/>
      </w:pPr>
      <w:rPr>
        <w:rFonts w:ascii="Courier New" w:hAnsi="Courier New" w:cs="Courier New" w:hint="default"/>
      </w:rPr>
    </w:lvl>
    <w:lvl w:ilvl="5" w:tplc="1FF68258" w:tentative="1">
      <w:start w:val="1"/>
      <w:numFmt w:val="bullet"/>
      <w:lvlText w:val=""/>
      <w:lvlJc w:val="left"/>
      <w:pPr>
        <w:ind w:left="4680" w:hanging="360"/>
      </w:pPr>
      <w:rPr>
        <w:rFonts w:ascii="Wingdings" w:hAnsi="Wingdings" w:hint="default"/>
      </w:rPr>
    </w:lvl>
    <w:lvl w:ilvl="6" w:tplc="D25236A6" w:tentative="1">
      <w:start w:val="1"/>
      <w:numFmt w:val="bullet"/>
      <w:lvlText w:val=""/>
      <w:lvlJc w:val="left"/>
      <w:pPr>
        <w:ind w:left="5400" w:hanging="360"/>
      </w:pPr>
      <w:rPr>
        <w:rFonts w:ascii="Symbol" w:hAnsi="Symbol" w:hint="default"/>
      </w:rPr>
    </w:lvl>
    <w:lvl w:ilvl="7" w:tplc="F2E024AE" w:tentative="1">
      <w:start w:val="1"/>
      <w:numFmt w:val="bullet"/>
      <w:lvlText w:val="o"/>
      <w:lvlJc w:val="left"/>
      <w:pPr>
        <w:ind w:left="6120" w:hanging="360"/>
      </w:pPr>
      <w:rPr>
        <w:rFonts w:ascii="Courier New" w:hAnsi="Courier New" w:cs="Courier New" w:hint="default"/>
      </w:rPr>
    </w:lvl>
    <w:lvl w:ilvl="8" w:tplc="A72A7CEA" w:tentative="1">
      <w:start w:val="1"/>
      <w:numFmt w:val="bullet"/>
      <w:lvlText w:val=""/>
      <w:lvlJc w:val="left"/>
      <w:pPr>
        <w:ind w:left="6840" w:hanging="360"/>
      </w:pPr>
      <w:rPr>
        <w:rFonts w:ascii="Wingdings" w:hAnsi="Wingdings" w:hint="default"/>
      </w:rPr>
    </w:lvl>
  </w:abstractNum>
  <w:abstractNum w:abstractNumId="9" w15:restartNumberingAfterBreak="0">
    <w:nsid w:val="17443D6E"/>
    <w:multiLevelType w:val="hybridMultilevel"/>
    <w:tmpl w:val="2FB45E90"/>
    <w:lvl w:ilvl="0" w:tplc="D2A8EFEE">
      <w:start w:val="49"/>
      <w:numFmt w:val="bullet"/>
      <w:pStyle w:val="Paragrafoelenco"/>
      <w:lvlText w:val=""/>
      <w:lvlJc w:val="left"/>
      <w:pPr>
        <w:ind w:left="720" w:hanging="360"/>
      </w:pPr>
      <w:rPr>
        <w:rFonts w:ascii="Symbol" w:hAnsi="Symbol" w:hint="default"/>
      </w:rPr>
    </w:lvl>
    <w:lvl w:ilvl="1" w:tplc="1FA8ECCC" w:tentative="1">
      <w:start w:val="1"/>
      <w:numFmt w:val="bullet"/>
      <w:lvlText w:val="o"/>
      <w:lvlJc w:val="left"/>
      <w:pPr>
        <w:ind w:left="1440" w:hanging="360"/>
      </w:pPr>
      <w:rPr>
        <w:rFonts w:ascii="Courier New" w:hAnsi="Courier New" w:cs="Courier New" w:hint="default"/>
      </w:rPr>
    </w:lvl>
    <w:lvl w:ilvl="2" w:tplc="0C94DFE4" w:tentative="1">
      <w:start w:val="1"/>
      <w:numFmt w:val="bullet"/>
      <w:lvlText w:val=""/>
      <w:lvlJc w:val="left"/>
      <w:pPr>
        <w:ind w:left="2160" w:hanging="360"/>
      </w:pPr>
      <w:rPr>
        <w:rFonts w:ascii="Wingdings" w:hAnsi="Wingdings" w:hint="default"/>
      </w:rPr>
    </w:lvl>
    <w:lvl w:ilvl="3" w:tplc="EBB077C4" w:tentative="1">
      <w:start w:val="1"/>
      <w:numFmt w:val="bullet"/>
      <w:lvlText w:val=""/>
      <w:lvlJc w:val="left"/>
      <w:pPr>
        <w:ind w:left="2880" w:hanging="360"/>
      </w:pPr>
      <w:rPr>
        <w:rFonts w:ascii="Symbol" w:hAnsi="Symbol" w:hint="default"/>
      </w:rPr>
    </w:lvl>
    <w:lvl w:ilvl="4" w:tplc="043E36FE" w:tentative="1">
      <w:start w:val="1"/>
      <w:numFmt w:val="bullet"/>
      <w:lvlText w:val="o"/>
      <w:lvlJc w:val="left"/>
      <w:pPr>
        <w:ind w:left="3600" w:hanging="360"/>
      </w:pPr>
      <w:rPr>
        <w:rFonts w:ascii="Courier New" w:hAnsi="Courier New" w:cs="Courier New" w:hint="default"/>
      </w:rPr>
    </w:lvl>
    <w:lvl w:ilvl="5" w:tplc="1A4E8DB6" w:tentative="1">
      <w:start w:val="1"/>
      <w:numFmt w:val="bullet"/>
      <w:lvlText w:val=""/>
      <w:lvlJc w:val="left"/>
      <w:pPr>
        <w:ind w:left="4320" w:hanging="360"/>
      </w:pPr>
      <w:rPr>
        <w:rFonts w:ascii="Wingdings" w:hAnsi="Wingdings" w:hint="default"/>
      </w:rPr>
    </w:lvl>
    <w:lvl w:ilvl="6" w:tplc="EB920262" w:tentative="1">
      <w:start w:val="1"/>
      <w:numFmt w:val="bullet"/>
      <w:lvlText w:val=""/>
      <w:lvlJc w:val="left"/>
      <w:pPr>
        <w:ind w:left="5040" w:hanging="360"/>
      </w:pPr>
      <w:rPr>
        <w:rFonts w:ascii="Symbol" w:hAnsi="Symbol" w:hint="default"/>
      </w:rPr>
    </w:lvl>
    <w:lvl w:ilvl="7" w:tplc="B94AF0E0" w:tentative="1">
      <w:start w:val="1"/>
      <w:numFmt w:val="bullet"/>
      <w:lvlText w:val="o"/>
      <w:lvlJc w:val="left"/>
      <w:pPr>
        <w:ind w:left="5760" w:hanging="360"/>
      </w:pPr>
      <w:rPr>
        <w:rFonts w:ascii="Courier New" w:hAnsi="Courier New" w:cs="Courier New" w:hint="default"/>
      </w:rPr>
    </w:lvl>
    <w:lvl w:ilvl="8" w:tplc="7C787842" w:tentative="1">
      <w:start w:val="1"/>
      <w:numFmt w:val="bullet"/>
      <w:lvlText w:val=""/>
      <w:lvlJc w:val="left"/>
      <w:pPr>
        <w:ind w:left="6480" w:hanging="360"/>
      </w:pPr>
      <w:rPr>
        <w:rFonts w:ascii="Wingdings" w:hAnsi="Wingdings" w:hint="default"/>
      </w:rPr>
    </w:lvl>
  </w:abstractNum>
  <w:abstractNum w:abstractNumId="10" w15:restartNumberingAfterBreak="0">
    <w:nsid w:val="1A62528D"/>
    <w:multiLevelType w:val="hybridMultilevel"/>
    <w:tmpl w:val="50809D36"/>
    <w:lvl w:ilvl="0" w:tplc="7CEAB1BE">
      <w:start w:val="1"/>
      <w:numFmt w:val="bullet"/>
      <w:lvlText w:val=""/>
      <w:lvlJc w:val="left"/>
      <w:pPr>
        <w:ind w:left="720" w:hanging="360"/>
      </w:pPr>
      <w:rPr>
        <w:rFonts w:ascii="Symbol" w:hAnsi="Symbol" w:hint="default"/>
      </w:rPr>
    </w:lvl>
    <w:lvl w:ilvl="1" w:tplc="48C87F94" w:tentative="1">
      <w:start w:val="1"/>
      <w:numFmt w:val="bullet"/>
      <w:lvlText w:val="o"/>
      <w:lvlJc w:val="left"/>
      <w:pPr>
        <w:ind w:left="1440" w:hanging="360"/>
      </w:pPr>
      <w:rPr>
        <w:rFonts w:ascii="Courier New" w:hAnsi="Courier New" w:cs="Courier New" w:hint="default"/>
      </w:rPr>
    </w:lvl>
    <w:lvl w:ilvl="2" w:tplc="D1EE1842" w:tentative="1">
      <w:start w:val="1"/>
      <w:numFmt w:val="bullet"/>
      <w:lvlText w:val=""/>
      <w:lvlJc w:val="left"/>
      <w:pPr>
        <w:ind w:left="2160" w:hanging="360"/>
      </w:pPr>
      <w:rPr>
        <w:rFonts w:ascii="Wingdings" w:hAnsi="Wingdings" w:hint="default"/>
      </w:rPr>
    </w:lvl>
    <w:lvl w:ilvl="3" w:tplc="242047AA" w:tentative="1">
      <w:start w:val="1"/>
      <w:numFmt w:val="bullet"/>
      <w:lvlText w:val=""/>
      <w:lvlJc w:val="left"/>
      <w:pPr>
        <w:ind w:left="2880" w:hanging="360"/>
      </w:pPr>
      <w:rPr>
        <w:rFonts w:ascii="Symbol" w:hAnsi="Symbol" w:hint="default"/>
      </w:rPr>
    </w:lvl>
    <w:lvl w:ilvl="4" w:tplc="94AE747C" w:tentative="1">
      <w:start w:val="1"/>
      <w:numFmt w:val="bullet"/>
      <w:lvlText w:val="o"/>
      <w:lvlJc w:val="left"/>
      <w:pPr>
        <w:ind w:left="3600" w:hanging="360"/>
      </w:pPr>
      <w:rPr>
        <w:rFonts w:ascii="Courier New" w:hAnsi="Courier New" w:cs="Courier New" w:hint="default"/>
      </w:rPr>
    </w:lvl>
    <w:lvl w:ilvl="5" w:tplc="32762092" w:tentative="1">
      <w:start w:val="1"/>
      <w:numFmt w:val="bullet"/>
      <w:lvlText w:val=""/>
      <w:lvlJc w:val="left"/>
      <w:pPr>
        <w:ind w:left="4320" w:hanging="360"/>
      </w:pPr>
      <w:rPr>
        <w:rFonts w:ascii="Wingdings" w:hAnsi="Wingdings" w:hint="default"/>
      </w:rPr>
    </w:lvl>
    <w:lvl w:ilvl="6" w:tplc="F3D6D81A" w:tentative="1">
      <w:start w:val="1"/>
      <w:numFmt w:val="bullet"/>
      <w:lvlText w:val=""/>
      <w:lvlJc w:val="left"/>
      <w:pPr>
        <w:ind w:left="5040" w:hanging="360"/>
      </w:pPr>
      <w:rPr>
        <w:rFonts w:ascii="Symbol" w:hAnsi="Symbol" w:hint="default"/>
      </w:rPr>
    </w:lvl>
    <w:lvl w:ilvl="7" w:tplc="F028B11E" w:tentative="1">
      <w:start w:val="1"/>
      <w:numFmt w:val="bullet"/>
      <w:lvlText w:val="o"/>
      <w:lvlJc w:val="left"/>
      <w:pPr>
        <w:ind w:left="5760" w:hanging="360"/>
      </w:pPr>
      <w:rPr>
        <w:rFonts w:ascii="Courier New" w:hAnsi="Courier New" w:cs="Courier New" w:hint="default"/>
      </w:rPr>
    </w:lvl>
    <w:lvl w:ilvl="8" w:tplc="4A6C9344" w:tentative="1">
      <w:start w:val="1"/>
      <w:numFmt w:val="bullet"/>
      <w:lvlText w:val=""/>
      <w:lvlJc w:val="left"/>
      <w:pPr>
        <w:ind w:left="6480" w:hanging="360"/>
      </w:pPr>
      <w:rPr>
        <w:rFonts w:ascii="Wingdings" w:hAnsi="Wingdings" w:hint="default"/>
      </w:rPr>
    </w:lvl>
  </w:abstractNum>
  <w:abstractNum w:abstractNumId="11" w15:restartNumberingAfterBreak="0">
    <w:nsid w:val="1C232DE7"/>
    <w:multiLevelType w:val="hybridMultilevel"/>
    <w:tmpl w:val="4A8EA7F2"/>
    <w:lvl w:ilvl="0" w:tplc="3E907784">
      <w:start w:val="1"/>
      <w:numFmt w:val="decimal"/>
      <w:lvlText w:val="%1."/>
      <w:lvlJc w:val="left"/>
      <w:pPr>
        <w:ind w:left="720" w:hanging="360"/>
      </w:pPr>
      <w:rPr>
        <w:rFonts w:hint="default"/>
      </w:rPr>
    </w:lvl>
    <w:lvl w:ilvl="1" w:tplc="9530C692" w:tentative="1">
      <w:start w:val="1"/>
      <w:numFmt w:val="bullet"/>
      <w:lvlText w:val="o"/>
      <w:lvlJc w:val="left"/>
      <w:pPr>
        <w:ind w:left="1440" w:hanging="360"/>
      </w:pPr>
      <w:rPr>
        <w:rFonts w:ascii="Courier New" w:hAnsi="Courier New" w:cs="Courier New" w:hint="default"/>
      </w:rPr>
    </w:lvl>
    <w:lvl w:ilvl="2" w:tplc="7C66E38C" w:tentative="1">
      <w:start w:val="1"/>
      <w:numFmt w:val="bullet"/>
      <w:lvlText w:val=""/>
      <w:lvlJc w:val="left"/>
      <w:pPr>
        <w:ind w:left="2160" w:hanging="360"/>
      </w:pPr>
      <w:rPr>
        <w:rFonts w:ascii="Wingdings" w:hAnsi="Wingdings" w:hint="default"/>
      </w:rPr>
    </w:lvl>
    <w:lvl w:ilvl="3" w:tplc="F8F68BB8" w:tentative="1">
      <w:start w:val="1"/>
      <w:numFmt w:val="bullet"/>
      <w:lvlText w:val=""/>
      <w:lvlJc w:val="left"/>
      <w:pPr>
        <w:ind w:left="2880" w:hanging="360"/>
      </w:pPr>
      <w:rPr>
        <w:rFonts w:ascii="Symbol" w:hAnsi="Symbol" w:hint="default"/>
      </w:rPr>
    </w:lvl>
    <w:lvl w:ilvl="4" w:tplc="8780B642" w:tentative="1">
      <w:start w:val="1"/>
      <w:numFmt w:val="bullet"/>
      <w:lvlText w:val="o"/>
      <w:lvlJc w:val="left"/>
      <w:pPr>
        <w:ind w:left="3600" w:hanging="360"/>
      </w:pPr>
      <w:rPr>
        <w:rFonts w:ascii="Courier New" w:hAnsi="Courier New" w:cs="Courier New" w:hint="default"/>
      </w:rPr>
    </w:lvl>
    <w:lvl w:ilvl="5" w:tplc="AF18BAB8" w:tentative="1">
      <w:start w:val="1"/>
      <w:numFmt w:val="bullet"/>
      <w:lvlText w:val=""/>
      <w:lvlJc w:val="left"/>
      <w:pPr>
        <w:ind w:left="4320" w:hanging="360"/>
      </w:pPr>
      <w:rPr>
        <w:rFonts w:ascii="Wingdings" w:hAnsi="Wingdings" w:hint="default"/>
      </w:rPr>
    </w:lvl>
    <w:lvl w:ilvl="6" w:tplc="AB8495DA" w:tentative="1">
      <w:start w:val="1"/>
      <w:numFmt w:val="bullet"/>
      <w:lvlText w:val=""/>
      <w:lvlJc w:val="left"/>
      <w:pPr>
        <w:ind w:left="5040" w:hanging="360"/>
      </w:pPr>
      <w:rPr>
        <w:rFonts w:ascii="Symbol" w:hAnsi="Symbol" w:hint="default"/>
      </w:rPr>
    </w:lvl>
    <w:lvl w:ilvl="7" w:tplc="38708AFA" w:tentative="1">
      <w:start w:val="1"/>
      <w:numFmt w:val="bullet"/>
      <w:lvlText w:val="o"/>
      <w:lvlJc w:val="left"/>
      <w:pPr>
        <w:ind w:left="5760" w:hanging="360"/>
      </w:pPr>
      <w:rPr>
        <w:rFonts w:ascii="Courier New" w:hAnsi="Courier New" w:cs="Courier New" w:hint="default"/>
      </w:rPr>
    </w:lvl>
    <w:lvl w:ilvl="8" w:tplc="1ECE2486" w:tentative="1">
      <w:start w:val="1"/>
      <w:numFmt w:val="bullet"/>
      <w:lvlText w:val=""/>
      <w:lvlJc w:val="left"/>
      <w:pPr>
        <w:ind w:left="6480" w:hanging="360"/>
      </w:pPr>
      <w:rPr>
        <w:rFonts w:ascii="Wingdings" w:hAnsi="Wingdings" w:hint="default"/>
      </w:rPr>
    </w:lvl>
  </w:abstractNum>
  <w:abstractNum w:abstractNumId="12" w15:restartNumberingAfterBreak="0">
    <w:nsid w:val="28A15A42"/>
    <w:multiLevelType w:val="hybridMultilevel"/>
    <w:tmpl w:val="A40E14F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F229CB"/>
    <w:multiLevelType w:val="hybridMultilevel"/>
    <w:tmpl w:val="032C1BF2"/>
    <w:styleLink w:val="Bullets0"/>
    <w:lvl w:ilvl="0" w:tplc="CC2C47EC">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97C4E50">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98E047A">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2608772">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F668778">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79CB8DA">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472E158">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FD05450">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9785302">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31C209B7"/>
    <w:multiLevelType w:val="hybridMultilevel"/>
    <w:tmpl w:val="DA7A3E12"/>
    <w:lvl w:ilvl="0" w:tplc="249CFDA6">
      <w:start w:val="1"/>
      <w:numFmt w:val="bullet"/>
      <w:lvlText w:val=""/>
      <w:lvlJc w:val="left"/>
      <w:pPr>
        <w:ind w:left="720" w:hanging="360"/>
      </w:pPr>
      <w:rPr>
        <w:rFonts w:ascii="Symbol" w:hAnsi="Symbol" w:hint="default"/>
      </w:rPr>
    </w:lvl>
    <w:lvl w:ilvl="1" w:tplc="7CE4C794" w:tentative="1">
      <w:start w:val="1"/>
      <w:numFmt w:val="bullet"/>
      <w:lvlText w:val="o"/>
      <w:lvlJc w:val="left"/>
      <w:pPr>
        <w:ind w:left="1440" w:hanging="360"/>
      </w:pPr>
      <w:rPr>
        <w:rFonts w:ascii="Courier New" w:hAnsi="Courier New" w:cs="Courier New" w:hint="default"/>
      </w:rPr>
    </w:lvl>
    <w:lvl w:ilvl="2" w:tplc="FC7CD532" w:tentative="1">
      <w:start w:val="1"/>
      <w:numFmt w:val="bullet"/>
      <w:lvlText w:val=""/>
      <w:lvlJc w:val="left"/>
      <w:pPr>
        <w:ind w:left="2160" w:hanging="360"/>
      </w:pPr>
      <w:rPr>
        <w:rFonts w:ascii="Wingdings" w:hAnsi="Wingdings" w:hint="default"/>
      </w:rPr>
    </w:lvl>
    <w:lvl w:ilvl="3" w:tplc="6CA2EDD4" w:tentative="1">
      <w:start w:val="1"/>
      <w:numFmt w:val="bullet"/>
      <w:lvlText w:val=""/>
      <w:lvlJc w:val="left"/>
      <w:pPr>
        <w:ind w:left="2880" w:hanging="360"/>
      </w:pPr>
      <w:rPr>
        <w:rFonts w:ascii="Symbol" w:hAnsi="Symbol" w:hint="default"/>
      </w:rPr>
    </w:lvl>
    <w:lvl w:ilvl="4" w:tplc="7D0A7272" w:tentative="1">
      <w:start w:val="1"/>
      <w:numFmt w:val="bullet"/>
      <w:lvlText w:val="o"/>
      <w:lvlJc w:val="left"/>
      <w:pPr>
        <w:ind w:left="3600" w:hanging="360"/>
      </w:pPr>
      <w:rPr>
        <w:rFonts w:ascii="Courier New" w:hAnsi="Courier New" w:cs="Courier New" w:hint="default"/>
      </w:rPr>
    </w:lvl>
    <w:lvl w:ilvl="5" w:tplc="0AE434FC" w:tentative="1">
      <w:start w:val="1"/>
      <w:numFmt w:val="bullet"/>
      <w:lvlText w:val=""/>
      <w:lvlJc w:val="left"/>
      <w:pPr>
        <w:ind w:left="4320" w:hanging="360"/>
      </w:pPr>
      <w:rPr>
        <w:rFonts w:ascii="Wingdings" w:hAnsi="Wingdings" w:hint="default"/>
      </w:rPr>
    </w:lvl>
    <w:lvl w:ilvl="6" w:tplc="FF04CB8E" w:tentative="1">
      <w:start w:val="1"/>
      <w:numFmt w:val="bullet"/>
      <w:lvlText w:val=""/>
      <w:lvlJc w:val="left"/>
      <w:pPr>
        <w:ind w:left="5040" w:hanging="360"/>
      </w:pPr>
      <w:rPr>
        <w:rFonts w:ascii="Symbol" w:hAnsi="Symbol" w:hint="default"/>
      </w:rPr>
    </w:lvl>
    <w:lvl w:ilvl="7" w:tplc="9D52F456" w:tentative="1">
      <w:start w:val="1"/>
      <w:numFmt w:val="bullet"/>
      <w:lvlText w:val="o"/>
      <w:lvlJc w:val="left"/>
      <w:pPr>
        <w:ind w:left="5760" w:hanging="360"/>
      </w:pPr>
      <w:rPr>
        <w:rFonts w:ascii="Courier New" w:hAnsi="Courier New" w:cs="Courier New" w:hint="default"/>
      </w:rPr>
    </w:lvl>
    <w:lvl w:ilvl="8" w:tplc="25A8E96E" w:tentative="1">
      <w:start w:val="1"/>
      <w:numFmt w:val="bullet"/>
      <w:lvlText w:val=""/>
      <w:lvlJc w:val="left"/>
      <w:pPr>
        <w:ind w:left="6480" w:hanging="360"/>
      </w:pPr>
      <w:rPr>
        <w:rFonts w:ascii="Wingdings" w:hAnsi="Wingdings" w:hint="default"/>
      </w:rPr>
    </w:lvl>
  </w:abstractNum>
  <w:abstractNum w:abstractNumId="15" w15:restartNumberingAfterBreak="0">
    <w:nsid w:val="31C875F4"/>
    <w:multiLevelType w:val="hybridMultilevel"/>
    <w:tmpl w:val="C37E3E74"/>
    <w:lvl w:ilvl="0" w:tplc="42E22F84">
      <w:start w:val="1"/>
      <w:numFmt w:val="bullet"/>
      <w:lvlText w:val=""/>
      <w:lvlJc w:val="left"/>
      <w:pPr>
        <w:ind w:left="720" w:hanging="360"/>
      </w:pPr>
      <w:rPr>
        <w:rFonts w:ascii="Symbol" w:hAnsi="Symbol" w:hint="default"/>
      </w:rPr>
    </w:lvl>
    <w:lvl w:ilvl="1" w:tplc="618220E2" w:tentative="1">
      <w:start w:val="1"/>
      <w:numFmt w:val="bullet"/>
      <w:lvlText w:val="o"/>
      <w:lvlJc w:val="left"/>
      <w:pPr>
        <w:ind w:left="1440" w:hanging="360"/>
      </w:pPr>
      <w:rPr>
        <w:rFonts w:ascii="Courier New" w:hAnsi="Courier New" w:cs="Courier New" w:hint="default"/>
      </w:rPr>
    </w:lvl>
    <w:lvl w:ilvl="2" w:tplc="CB46E016" w:tentative="1">
      <w:start w:val="1"/>
      <w:numFmt w:val="bullet"/>
      <w:lvlText w:val=""/>
      <w:lvlJc w:val="left"/>
      <w:pPr>
        <w:ind w:left="2160" w:hanging="360"/>
      </w:pPr>
      <w:rPr>
        <w:rFonts w:ascii="Wingdings" w:hAnsi="Wingdings" w:hint="default"/>
      </w:rPr>
    </w:lvl>
    <w:lvl w:ilvl="3" w:tplc="3B0489BE" w:tentative="1">
      <w:start w:val="1"/>
      <w:numFmt w:val="bullet"/>
      <w:lvlText w:val=""/>
      <w:lvlJc w:val="left"/>
      <w:pPr>
        <w:ind w:left="2880" w:hanging="360"/>
      </w:pPr>
      <w:rPr>
        <w:rFonts w:ascii="Symbol" w:hAnsi="Symbol" w:hint="default"/>
      </w:rPr>
    </w:lvl>
    <w:lvl w:ilvl="4" w:tplc="D56C0ED8" w:tentative="1">
      <w:start w:val="1"/>
      <w:numFmt w:val="bullet"/>
      <w:lvlText w:val="o"/>
      <w:lvlJc w:val="left"/>
      <w:pPr>
        <w:ind w:left="3600" w:hanging="360"/>
      </w:pPr>
      <w:rPr>
        <w:rFonts w:ascii="Courier New" w:hAnsi="Courier New" w:cs="Courier New" w:hint="default"/>
      </w:rPr>
    </w:lvl>
    <w:lvl w:ilvl="5" w:tplc="D59C3F48" w:tentative="1">
      <w:start w:val="1"/>
      <w:numFmt w:val="bullet"/>
      <w:lvlText w:val=""/>
      <w:lvlJc w:val="left"/>
      <w:pPr>
        <w:ind w:left="4320" w:hanging="360"/>
      </w:pPr>
      <w:rPr>
        <w:rFonts w:ascii="Wingdings" w:hAnsi="Wingdings" w:hint="default"/>
      </w:rPr>
    </w:lvl>
    <w:lvl w:ilvl="6" w:tplc="FFB6B3E0" w:tentative="1">
      <w:start w:val="1"/>
      <w:numFmt w:val="bullet"/>
      <w:lvlText w:val=""/>
      <w:lvlJc w:val="left"/>
      <w:pPr>
        <w:ind w:left="5040" w:hanging="360"/>
      </w:pPr>
      <w:rPr>
        <w:rFonts w:ascii="Symbol" w:hAnsi="Symbol" w:hint="default"/>
      </w:rPr>
    </w:lvl>
    <w:lvl w:ilvl="7" w:tplc="506A54D6" w:tentative="1">
      <w:start w:val="1"/>
      <w:numFmt w:val="bullet"/>
      <w:lvlText w:val="o"/>
      <w:lvlJc w:val="left"/>
      <w:pPr>
        <w:ind w:left="5760" w:hanging="360"/>
      </w:pPr>
      <w:rPr>
        <w:rFonts w:ascii="Courier New" w:hAnsi="Courier New" w:cs="Courier New" w:hint="default"/>
      </w:rPr>
    </w:lvl>
    <w:lvl w:ilvl="8" w:tplc="0E1CC25E" w:tentative="1">
      <w:start w:val="1"/>
      <w:numFmt w:val="bullet"/>
      <w:lvlText w:val=""/>
      <w:lvlJc w:val="left"/>
      <w:pPr>
        <w:ind w:left="6480" w:hanging="360"/>
      </w:pPr>
      <w:rPr>
        <w:rFonts w:ascii="Wingdings" w:hAnsi="Wingdings" w:hint="default"/>
      </w:rPr>
    </w:lvl>
  </w:abstractNum>
  <w:abstractNum w:abstractNumId="16" w15:restartNumberingAfterBreak="0">
    <w:nsid w:val="35C7626F"/>
    <w:multiLevelType w:val="hybridMultilevel"/>
    <w:tmpl w:val="062C4892"/>
    <w:lvl w:ilvl="0" w:tplc="2F66B220">
      <w:start w:val="1"/>
      <w:numFmt w:val="decimal"/>
      <w:lvlText w:val="%1."/>
      <w:lvlJc w:val="left"/>
      <w:pPr>
        <w:ind w:left="720" w:hanging="360"/>
      </w:pPr>
      <w:rPr>
        <w:rFonts w:hint="default"/>
      </w:rPr>
    </w:lvl>
    <w:lvl w:ilvl="1" w:tplc="03262524" w:tentative="1">
      <w:start w:val="1"/>
      <w:numFmt w:val="bullet"/>
      <w:lvlText w:val="o"/>
      <w:lvlJc w:val="left"/>
      <w:pPr>
        <w:ind w:left="1440" w:hanging="360"/>
      </w:pPr>
      <w:rPr>
        <w:rFonts w:ascii="Courier New" w:hAnsi="Courier New" w:cs="Courier New" w:hint="default"/>
      </w:rPr>
    </w:lvl>
    <w:lvl w:ilvl="2" w:tplc="3B5E00B2" w:tentative="1">
      <w:start w:val="1"/>
      <w:numFmt w:val="bullet"/>
      <w:lvlText w:val=""/>
      <w:lvlJc w:val="left"/>
      <w:pPr>
        <w:ind w:left="2160" w:hanging="360"/>
      </w:pPr>
      <w:rPr>
        <w:rFonts w:ascii="Wingdings" w:hAnsi="Wingdings" w:hint="default"/>
      </w:rPr>
    </w:lvl>
    <w:lvl w:ilvl="3" w:tplc="0F8E241E" w:tentative="1">
      <w:start w:val="1"/>
      <w:numFmt w:val="bullet"/>
      <w:lvlText w:val=""/>
      <w:lvlJc w:val="left"/>
      <w:pPr>
        <w:ind w:left="2880" w:hanging="360"/>
      </w:pPr>
      <w:rPr>
        <w:rFonts w:ascii="Symbol" w:hAnsi="Symbol" w:hint="default"/>
      </w:rPr>
    </w:lvl>
    <w:lvl w:ilvl="4" w:tplc="F9E2D830" w:tentative="1">
      <w:start w:val="1"/>
      <w:numFmt w:val="bullet"/>
      <w:lvlText w:val="o"/>
      <w:lvlJc w:val="left"/>
      <w:pPr>
        <w:ind w:left="3600" w:hanging="360"/>
      </w:pPr>
      <w:rPr>
        <w:rFonts w:ascii="Courier New" w:hAnsi="Courier New" w:cs="Courier New" w:hint="default"/>
      </w:rPr>
    </w:lvl>
    <w:lvl w:ilvl="5" w:tplc="5192D94A" w:tentative="1">
      <w:start w:val="1"/>
      <w:numFmt w:val="bullet"/>
      <w:lvlText w:val=""/>
      <w:lvlJc w:val="left"/>
      <w:pPr>
        <w:ind w:left="4320" w:hanging="360"/>
      </w:pPr>
      <w:rPr>
        <w:rFonts w:ascii="Wingdings" w:hAnsi="Wingdings" w:hint="default"/>
      </w:rPr>
    </w:lvl>
    <w:lvl w:ilvl="6" w:tplc="74123DFE" w:tentative="1">
      <w:start w:val="1"/>
      <w:numFmt w:val="bullet"/>
      <w:lvlText w:val=""/>
      <w:lvlJc w:val="left"/>
      <w:pPr>
        <w:ind w:left="5040" w:hanging="360"/>
      </w:pPr>
      <w:rPr>
        <w:rFonts w:ascii="Symbol" w:hAnsi="Symbol" w:hint="default"/>
      </w:rPr>
    </w:lvl>
    <w:lvl w:ilvl="7" w:tplc="9D0C7C76" w:tentative="1">
      <w:start w:val="1"/>
      <w:numFmt w:val="bullet"/>
      <w:lvlText w:val="o"/>
      <w:lvlJc w:val="left"/>
      <w:pPr>
        <w:ind w:left="5760" w:hanging="360"/>
      </w:pPr>
      <w:rPr>
        <w:rFonts w:ascii="Courier New" w:hAnsi="Courier New" w:cs="Courier New" w:hint="default"/>
      </w:rPr>
    </w:lvl>
    <w:lvl w:ilvl="8" w:tplc="196A5FFE" w:tentative="1">
      <w:start w:val="1"/>
      <w:numFmt w:val="bullet"/>
      <w:lvlText w:val=""/>
      <w:lvlJc w:val="left"/>
      <w:pPr>
        <w:ind w:left="6480" w:hanging="360"/>
      </w:pPr>
      <w:rPr>
        <w:rFonts w:ascii="Wingdings" w:hAnsi="Wingdings" w:hint="default"/>
      </w:rPr>
    </w:lvl>
  </w:abstractNum>
  <w:abstractNum w:abstractNumId="17" w15:restartNumberingAfterBreak="0">
    <w:nsid w:val="385F4B1A"/>
    <w:multiLevelType w:val="hybridMultilevel"/>
    <w:tmpl w:val="DC4022AE"/>
    <w:lvl w:ilvl="0" w:tplc="C3EA9F0C">
      <w:start w:val="1"/>
      <w:numFmt w:val="bullet"/>
      <w:lvlText w:val=""/>
      <w:lvlJc w:val="left"/>
      <w:pPr>
        <w:ind w:left="720" w:hanging="360"/>
      </w:pPr>
      <w:rPr>
        <w:rFonts w:ascii="Symbol" w:hAnsi="Symbol" w:hint="default"/>
      </w:rPr>
    </w:lvl>
    <w:lvl w:ilvl="1" w:tplc="2D3E05DA" w:tentative="1">
      <w:start w:val="1"/>
      <w:numFmt w:val="bullet"/>
      <w:lvlText w:val="o"/>
      <w:lvlJc w:val="left"/>
      <w:pPr>
        <w:ind w:left="1440" w:hanging="360"/>
      </w:pPr>
      <w:rPr>
        <w:rFonts w:ascii="Courier New" w:hAnsi="Courier New" w:cs="Courier New" w:hint="default"/>
      </w:rPr>
    </w:lvl>
    <w:lvl w:ilvl="2" w:tplc="EB885D5E" w:tentative="1">
      <w:start w:val="1"/>
      <w:numFmt w:val="bullet"/>
      <w:lvlText w:val=""/>
      <w:lvlJc w:val="left"/>
      <w:pPr>
        <w:ind w:left="2160" w:hanging="360"/>
      </w:pPr>
      <w:rPr>
        <w:rFonts w:ascii="Wingdings" w:hAnsi="Wingdings" w:hint="default"/>
      </w:rPr>
    </w:lvl>
    <w:lvl w:ilvl="3" w:tplc="47AC0050" w:tentative="1">
      <w:start w:val="1"/>
      <w:numFmt w:val="bullet"/>
      <w:lvlText w:val=""/>
      <w:lvlJc w:val="left"/>
      <w:pPr>
        <w:ind w:left="2880" w:hanging="360"/>
      </w:pPr>
      <w:rPr>
        <w:rFonts w:ascii="Symbol" w:hAnsi="Symbol" w:hint="default"/>
      </w:rPr>
    </w:lvl>
    <w:lvl w:ilvl="4" w:tplc="34286662" w:tentative="1">
      <w:start w:val="1"/>
      <w:numFmt w:val="bullet"/>
      <w:lvlText w:val="o"/>
      <w:lvlJc w:val="left"/>
      <w:pPr>
        <w:ind w:left="3600" w:hanging="360"/>
      </w:pPr>
      <w:rPr>
        <w:rFonts w:ascii="Courier New" w:hAnsi="Courier New" w:cs="Courier New" w:hint="default"/>
      </w:rPr>
    </w:lvl>
    <w:lvl w:ilvl="5" w:tplc="26841C42" w:tentative="1">
      <w:start w:val="1"/>
      <w:numFmt w:val="bullet"/>
      <w:lvlText w:val=""/>
      <w:lvlJc w:val="left"/>
      <w:pPr>
        <w:ind w:left="4320" w:hanging="360"/>
      </w:pPr>
      <w:rPr>
        <w:rFonts w:ascii="Wingdings" w:hAnsi="Wingdings" w:hint="default"/>
      </w:rPr>
    </w:lvl>
    <w:lvl w:ilvl="6" w:tplc="9036F430" w:tentative="1">
      <w:start w:val="1"/>
      <w:numFmt w:val="bullet"/>
      <w:lvlText w:val=""/>
      <w:lvlJc w:val="left"/>
      <w:pPr>
        <w:ind w:left="5040" w:hanging="360"/>
      </w:pPr>
      <w:rPr>
        <w:rFonts w:ascii="Symbol" w:hAnsi="Symbol" w:hint="default"/>
      </w:rPr>
    </w:lvl>
    <w:lvl w:ilvl="7" w:tplc="8438BB16" w:tentative="1">
      <w:start w:val="1"/>
      <w:numFmt w:val="bullet"/>
      <w:lvlText w:val="o"/>
      <w:lvlJc w:val="left"/>
      <w:pPr>
        <w:ind w:left="5760" w:hanging="360"/>
      </w:pPr>
      <w:rPr>
        <w:rFonts w:ascii="Courier New" w:hAnsi="Courier New" w:cs="Courier New" w:hint="default"/>
      </w:rPr>
    </w:lvl>
    <w:lvl w:ilvl="8" w:tplc="AD46F998" w:tentative="1">
      <w:start w:val="1"/>
      <w:numFmt w:val="bullet"/>
      <w:lvlText w:val=""/>
      <w:lvlJc w:val="left"/>
      <w:pPr>
        <w:ind w:left="6480" w:hanging="360"/>
      </w:pPr>
      <w:rPr>
        <w:rFonts w:ascii="Wingdings" w:hAnsi="Wingdings" w:hint="default"/>
      </w:rPr>
    </w:lvl>
  </w:abstractNum>
  <w:abstractNum w:abstractNumId="18" w15:restartNumberingAfterBreak="0">
    <w:nsid w:val="3BEA4FF2"/>
    <w:multiLevelType w:val="hybridMultilevel"/>
    <w:tmpl w:val="7C30DD28"/>
    <w:lvl w:ilvl="0" w:tplc="D8AA962C">
      <w:start w:val="1"/>
      <w:numFmt w:val="bullet"/>
      <w:lvlText w:val=""/>
      <w:lvlJc w:val="left"/>
      <w:pPr>
        <w:ind w:left="1080" w:hanging="360"/>
      </w:pPr>
      <w:rPr>
        <w:rFonts w:ascii="Symbol" w:hAnsi="Symbol" w:hint="default"/>
      </w:rPr>
    </w:lvl>
    <w:lvl w:ilvl="1" w:tplc="93CC9E24" w:tentative="1">
      <w:start w:val="1"/>
      <w:numFmt w:val="bullet"/>
      <w:lvlText w:val="o"/>
      <w:lvlJc w:val="left"/>
      <w:pPr>
        <w:ind w:left="1800" w:hanging="360"/>
      </w:pPr>
      <w:rPr>
        <w:rFonts w:ascii="Courier New" w:hAnsi="Courier New" w:cs="Courier New" w:hint="default"/>
      </w:rPr>
    </w:lvl>
    <w:lvl w:ilvl="2" w:tplc="5DBA1816" w:tentative="1">
      <w:start w:val="1"/>
      <w:numFmt w:val="bullet"/>
      <w:lvlText w:val=""/>
      <w:lvlJc w:val="left"/>
      <w:pPr>
        <w:ind w:left="2520" w:hanging="360"/>
      </w:pPr>
      <w:rPr>
        <w:rFonts w:ascii="Wingdings" w:hAnsi="Wingdings" w:hint="default"/>
      </w:rPr>
    </w:lvl>
    <w:lvl w:ilvl="3" w:tplc="817E44D2" w:tentative="1">
      <w:start w:val="1"/>
      <w:numFmt w:val="bullet"/>
      <w:lvlText w:val=""/>
      <w:lvlJc w:val="left"/>
      <w:pPr>
        <w:ind w:left="3240" w:hanging="360"/>
      </w:pPr>
      <w:rPr>
        <w:rFonts w:ascii="Symbol" w:hAnsi="Symbol" w:hint="default"/>
      </w:rPr>
    </w:lvl>
    <w:lvl w:ilvl="4" w:tplc="846468A0" w:tentative="1">
      <w:start w:val="1"/>
      <w:numFmt w:val="bullet"/>
      <w:lvlText w:val="o"/>
      <w:lvlJc w:val="left"/>
      <w:pPr>
        <w:ind w:left="3960" w:hanging="360"/>
      </w:pPr>
      <w:rPr>
        <w:rFonts w:ascii="Courier New" w:hAnsi="Courier New" w:cs="Courier New" w:hint="default"/>
      </w:rPr>
    </w:lvl>
    <w:lvl w:ilvl="5" w:tplc="38D486FE" w:tentative="1">
      <w:start w:val="1"/>
      <w:numFmt w:val="bullet"/>
      <w:lvlText w:val=""/>
      <w:lvlJc w:val="left"/>
      <w:pPr>
        <w:ind w:left="4680" w:hanging="360"/>
      </w:pPr>
      <w:rPr>
        <w:rFonts w:ascii="Wingdings" w:hAnsi="Wingdings" w:hint="default"/>
      </w:rPr>
    </w:lvl>
    <w:lvl w:ilvl="6" w:tplc="4FB65B46" w:tentative="1">
      <w:start w:val="1"/>
      <w:numFmt w:val="bullet"/>
      <w:lvlText w:val=""/>
      <w:lvlJc w:val="left"/>
      <w:pPr>
        <w:ind w:left="5400" w:hanging="360"/>
      </w:pPr>
      <w:rPr>
        <w:rFonts w:ascii="Symbol" w:hAnsi="Symbol" w:hint="default"/>
      </w:rPr>
    </w:lvl>
    <w:lvl w:ilvl="7" w:tplc="FCDE8FE8" w:tentative="1">
      <w:start w:val="1"/>
      <w:numFmt w:val="bullet"/>
      <w:lvlText w:val="o"/>
      <w:lvlJc w:val="left"/>
      <w:pPr>
        <w:ind w:left="6120" w:hanging="360"/>
      </w:pPr>
      <w:rPr>
        <w:rFonts w:ascii="Courier New" w:hAnsi="Courier New" w:cs="Courier New" w:hint="default"/>
      </w:rPr>
    </w:lvl>
    <w:lvl w:ilvl="8" w:tplc="3BAA3DD4" w:tentative="1">
      <w:start w:val="1"/>
      <w:numFmt w:val="bullet"/>
      <w:lvlText w:val=""/>
      <w:lvlJc w:val="left"/>
      <w:pPr>
        <w:ind w:left="6840" w:hanging="360"/>
      </w:pPr>
      <w:rPr>
        <w:rFonts w:ascii="Wingdings" w:hAnsi="Wingdings" w:hint="default"/>
      </w:rPr>
    </w:lvl>
  </w:abstractNum>
  <w:abstractNum w:abstractNumId="19" w15:restartNumberingAfterBreak="0">
    <w:nsid w:val="424224C9"/>
    <w:multiLevelType w:val="hybridMultilevel"/>
    <w:tmpl w:val="453206D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953920"/>
    <w:multiLevelType w:val="hybridMultilevel"/>
    <w:tmpl w:val="720A7836"/>
    <w:lvl w:ilvl="0" w:tplc="C7D267EE">
      <w:start w:val="1"/>
      <w:numFmt w:val="decimal"/>
      <w:lvlText w:val="%1."/>
      <w:lvlJc w:val="left"/>
      <w:pPr>
        <w:ind w:left="720" w:hanging="360"/>
      </w:pPr>
      <w:rPr>
        <w:rFonts w:hint="default"/>
      </w:rPr>
    </w:lvl>
    <w:lvl w:ilvl="1" w:tplc="A30ED5BA" w:tentative="1">
      <w:start w:val="1"/>
      <w:numFmt w:val="bullet"/>
      <w:lvlText w:val="o"/>
      <w:lvlJc w:val="left"/>
      <w:pPr>
        <w:ind w:left="1440" w:hanging="360"/>
      </w:pPr>
      <w:rPr>
        <w:rFonts w:ascii="Courier New" w:hAnsi="Courier New" w:cs="Courier New" w:hint="default"/>
      </w:rPr>
    </w:lvl>
    <w:lvl w:ilvl="2" w:tplc="EBCE035C" w:tentative="1">
      <w:start w:val="1"/>
      <w:numFmt w:val="bullet"/>
      <w:lvlText w:val=""/>
      <w:lvlJc w:val="left"/>
      <w:pPr>
        <w:ind w:left="2160" w:hanging="360"/>
      </w:pPr>
      <w:rPr>
        <w:rFonts w:ascii="Wingdings" w:hAnsi="Wingdings" w:hint="default"/>
      </w:rPr>
    </w:lvl>
    <w:lvl w:ilvl="3" w:tplc="36420AB8" w:tentative="1">
      <w:start w:val="1"/>
      <w:numFmt w:val="bullet"/>
      <w:lvlText w:val=""/>
      <w:lvlJc w:val="left"/>
      <w:pPr>
        <w:ind w:left="2880" w:hanging="360"/>
      </w:pPr>
      <w:rPr>
        <w:rFonts w:ascii="Symbol" w:hAnsi="Symbol" w:hint="default"/>
      </w:rPr>
    </w:lvl>
    <w:lvl w:ilvl="4" w:tplc="7EF4CA0C" w:tentative="1">
      <w:start w:val="1"/>
      <w:numFmt w:val="bullet"/>
      <w:lvlText w:val="o"/>
      <w:lvlJc w:val="left"/>
      <w:pPr>
        <w:ind w:left="3600" w:hanging="360"/>
      </w:pPr>
      <w:rPr>
        <w:rFonts w:ascii="Courier New" w:hAnsi="Courier New" w:cs="Courier New" w:hint="default"/>
      </w:rPr>
    </w:lvl>
    <w:lvl w:ilvl="5" w:tplc="A47E0E9E" w:tentative="1">
      <w:start w:val="1"/>
      <w:numFmt w:val="bullet"/>
      <w:lvlText w:val=""/>
      <w:lvlJc w:val="left"/>
      <w:pPr>
        <w:ind w:left="4320" w:hanging="360"/>
      </w:pPr>
      <w:rPr>
        <w:rFonts w:ascii="Wingdings" w:hAnsi="Wingdings" w:hint="default"/>
      </w:rPr>
    </w:lvl>
    <w:lvl w:ilvl="6" w:tplc="33B8ABE0" w:tentative="1">
      <w:start w:val="1"/>
      <w:numFmt w:val="bullet"/>
      <w:lvlText w:val=""/>
      <w:lvlJc w:val="left"/>
      <w:pPr>
        <w:ind w:left="5040" w:hanging="360"/>
      </w:pPr>
      <w:rPr>
        <w:rFonts w:ascii="Symbol" w:hAnsi="Symbol" w:hint="default"/>
      </w:rPr>
    </w:lvl>
    <w:lvl w:ilvl="7" w:tplc="240EAB5A" w:tentative="1">
      <w:start w:val="1"/>
      <w:numFmt w:val="bullet"/>
      <w:lvlText w:val="o"/>
      <w:lvlJc w:val="left"/>
      <w:pPr>
        <w:ind w:left="5760" w:hanging="360"/>
      </w:pPr>
      <w:rPr>
        <w:rFonts w:ascii="Courier New" w:hAnsi="Courier New" w:cs="Courier New" w:hint="default"/>
      </w:rPr>
    </w:lvl>
    <w:lvl w:ilvl="8" w:tplc="10A85420" w:tentative="1">
      <w:start w:val="1"/>
      <w:numFmt w:val="bullet"/>
      <w:lvlText w:val=""/>
      <w:lvlJc w:val="left"/>
      <w:pPr>
        <w:ind w:left="6480" w:hanging="360"/>
      </w:pPr>
      <w:rPr>
        <w:rFonts w:ascii="Wingdings" w:hAnsi="Wingdings" w:hint="default"/>
      </w:rPr>
    </w:lvl>
  </w:abstractNum>
  <w:abstractNum w:abstractNumId="21" w15:restartNumberingAfterBreak="0">
    <w:nsid w:val="50F5180E"/>
    <w:multiLevelType w:val="hybridMultilevel"/>
    <w:tmpl w:val="0B4482C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2E2604"/>
    <w:multiLevelType w:val="hybridMultilevel"/>
    <w:tmpl w:val="3D821AB0"/>
    <w:lvl w:ilvl="0" w:tplc="BD8889B0">
      <w:start w:val="1"/>
      <w:numFmt w:val="bullet"/>
      <w:lvlText w:val=""/>
      <w:lvlJc w:val="left"/>
      <w:pPr>
        <w:ind w:left="720" w:hanging="360"/>
      </w:pPr>
      <w:rPr>
        <w:rFonts w:ascii="Symbol" w:hAnsi="Symbol" w:hint="default"/>
      </w:rPr>
    </w:lvl>
    <w:lvl w:ilvl="1" w:tplc="BBD8F97A" w:tentative="1">
      <w:start w:val="1"/>
      <w:numFmt w:val="bullet"/>
      <w:lvlText w:val="o"/>
      <w:lvlJc w:val="left"/>
      <w:pPr>
        <w:ind w:left="1440" w:hanging="360"/>
      </w:pPr>
      <w:rPr>
        <w:rFonts w:ascii="Courier New" w:hAnsi="Courier New" w:cs="Courier New" w:hint="default"/>
      </w:rPr>
    </w:lvl>
    <w:lvl w:ilvl="2" w:tplc="556C8E36" w:tentative="1">
      <w:start w:val="1"/>
      <w:numFmt w:val="bullet"/>
      <w:lvlText w:val=""/>
      <w:lvlJc w:val="left"/>
      <w:pPr>
        <w:ind w:left="2160" w:hanging="360"/>
      </w:pPr>
      <w:rPr>
        <w:rFonts w:ascii="Wingdings" w:hAnsi="Wingdings" w:hint="default"/>
      </w:rPr>
    </w:lvl>
    <w:lvl w:ilvl="3" w:tplc="2F566640" w:tentative="1">
      <w:start w:val="1"/>
      <w:numFmt w:val="bullet"/>
      <w:lvlText w:val=""/>
      <w:lvlJc w:val="left"/>
      <w:pPr>
        <w:ind w:left="2880" w:hanging="360"/>
      </w:pPr>
      <w:rPr>
        <w:rFonts w:ascii="Symbol" w:hAnsi="Symbol" w:hint="default"/>
      </w:rPr>
    </w:lvl>
    <w:lvl w:ilvl="4" w:tplc="2A1A84FA" w:tentative="1">
      <w:start w:val="1"/>
      <w:numFmt w:val="bullet"/>
      <w:lvlText w:val="o"/>
      <w:lvlJc w:val="left"/>
      <w:pPr>
        <w:ind w:left="3600" w:hanging="360"/>
      </w:pPr>
      <w:rPr>
        <w:rFonts w:ascii="Courier New" w:hAnsi="Courier New" w:cs="Courier New" w:hint="default"/>
      </w:rPr>
    </w:lvl>
    <w:lvl w:ilvl="5" w:tplc="F2DA252A" w:tentative="1">
      <w:start w:val="1"/>
      <w:numFmt w:val="bullet"/>
      <w:lvlText w:val=""/>
      <w:lvlJc w:val="left"/>
      <w:pPr>
        <w:ind w:left="4320" w:hanging="360"/>
      </w:pPr>
      <w:rPr>
        <w:rFonts w:ascii="Wingdings" w:hAnsi="Wingdings" w:hint="default"/>
      </w:rPr>
    </w:lvl>
    <w:lvl w:ilvl="6" w:tplc="01F68E3C" w:tentative="1">
      <w:start w:val="1"/>
      <w:numFmt w:val="bullet"/>
      <w:lvlText w:val=""/>
      <w:lvlJc w:val="left"/>
      <w:pPr>
        <w:ind w:left="5040" w:hanging="360"/>
      </w:pPr>
      <w:rPr>
        <w:rFonts w:ascii="Symbol" w:hAnsi="Symbol" w:hint="default"/>
      </w:rPr>
    </w:lvl>
    <w:lvl w:ilvl="7" w:tplc="0D7471EC" w:tentative="1">
      <w:start w:val="1"/>
      <w:numFmt w:val="bullet"/>
      <w:lvlText w:val="o"/>
      <w:lvlJc w:val="left"/>
      <w:pPr>
        <w:ind w:left="5760" w:hanging="360"/>
      </w:pPr>
      <w:rPr>
        <w:rFonts w:ascii="Courier New" w:hAnsi="Courier New" w:cs="Courier New" w:hint="default"/>
      </w:rPr>
    </w:lvl>
    <w:lvl w:ilvl="8" w:tplc="D9AC4456" w:tentative="1">
      <w:start w:val="1"/>
      <w:numFmt w:val="bullet"/>
      <w:lvlText w:val=""/>
      <w:lvlJc w:val="left"/>
      <w:pPr>
        <w:ind w:left="6480" w:hanging="360"/>
      </w:pPr>
      <w:rPr>
        <w:rFonts w:ascii="Wingdings" w:hAnsi="Wingdings" w:hint="default"/>
      </w:rPr>
    </w:lvl>
  </w:abstractNum>
  <w:abstractNum w:abstractNumId="23" w15:restartNumberingAfterBreak="0">
    <w:nsid w:val="56D60500"/>
    <w:multiLevelType w:val="hybridMultilevel"/>
    <w:tmpl w:val="8E445FFC"/>
    <w:lvl w:ilvl="0" w:tplc="7C4031CE">
      <w:start w:val="1"/>
      <w:numFmt w:val="bullet"/>
      <w:lvlText w:val="o"/>
      <w:lvlJc w:val="left"/>
      <w:pPr>
        <w:ind w:left="720" w:hanging="360"/>
      </w:pPr>
      <w:rPr>
        <w:rFonts w:ascii="Courier New" w:hAnsi="Courier New" w:cs="Courier New" w:hint="default"/>
      </w:rPr>
    </w:lvl>
    <w:lvl w:ilvl="1" w:tplc="31667114" w:tentative="1">
      <w:start w:val="1"/>
      <w:numFmt w:val="bullet"/>
      <w:lvlText w:val="o"/>
      <w:lvlJc w:val="left"/>
      <w:pPr>
        <w:ind w:left="1440" w:hanging="360"/>
      </w:pPr>
      <w:rPr>
        <w:rFonts w:ascii="Courier New" w:hAnsi="Courier New" w:cs="Courier New" w:hint="default"/>
      </w:rPr>
    </w:lvl>
    <w:lvl w:ilvl="2" w:tplc="9D30A1B4" w:tentative="1">
      <w:start w:val="1"/>
      <w:numFmt w:val="bullet"/>
      <w:lvlText w:val=""/>
      <w:lvlJc w:val="left"/>
      <w:pPr>
        <w:ind w:left="2160" w:hanging="360"/>
      </w:pPr>
      <w:rPr>
        <w:rFonts w:ascii="Wingdings" w:hAnsi="Wingdings" w:hint="default"/>
      </w:rPr>
    </w:lvl>
    <w:lvl w:ilvl="3" w:tplc="FDE62DA2" w:tentative="1">
      <w:start w:val="1"/>
      <w:numFmt w:val="bullet"/>
      <w:lvlText w:val=""/>
      <w:lvlJc w:val="left"/>
      <w:pPr>
        <w:ind w:left="2880" w:hanging="360"/>
      </w:pPr>
      <w:rPr>
        <w:rFonts w:ascii="Symbol" w:hAnsi="Symbol" w:hint="default"/>
      </w:rPr>
    </w:lvl>
    <w:lvl w:ilvl="4" w:tplc="F070B794" w:tentative="1">
      <w:start w:val="1"/>
      <w:numFmt w:val="bullet"/>
      <w:lvlText w:val="o"/>
      <w:lvlJc w:val="left"/>
      <w:pPr>
        <w:ind w:left="3600" w:hanging="360"/>
      </w:pPr>
      <w:rPr>
        <w:rFonts w:ascii="Courier New" w:hAnsi="Courier New" w:cs="Courier New" w:hint="default"/>
      </w:rPr>
    </w:lvl>
    <w:lvl w:ilvl="5" w:tplc="24CC12EE" w:tentative="1">
      <w:start w:val="1"/>
      <w:numFmt w:val="bullet"/>
      <w:lvlText w:val=""/>
      <w:lvlJc w:val="left"/>
      <w:pPr>
        <w:ind w:left="4320" w:hanging="360"/>
      </w:pPr>
      <w:rPr>
        <w:rFonts w:ascii="Wingdings" w:hAnsi="Wingdings" w:hint="default"/>
      </w:rPr>
    </w:lvl>
    <w:lvl w:ilvl="6" w:tplc="B71A14BA" w:tentative="1">
      <w:start w:val="1"/>
      <w:numFmt w:val="bullet"/>
      <w:lvlText w:val=""/>
      <w:lvlJc w:val="left"/>
      <w:pPr>
        <w:ind w:left="5040" w:hanging="360"/>
      </w:pPr>
      <w:rPr>
        <w:rFonts w:ascii="Symbol" w:hAnsi="Symbol" w:hint="default"/>
      </w:rPr>
    </w:lvl>
    <w:lvl w:ilvl="7" w:tplc="A26A3010" w:tentative="1">
      <w:start w:val="1"/>
      <w:numFmt w:val="bullet"/>
      <w:lvlText w:val="o"/>
      <w:lvlJc w:val="left"/>
      <w:pPr>
        <w:ind w:left="5760" w:hanging="360"/>
      </w:pPr>
      <w:rPr>
        <w:rFonts w:ascii="Courier New" w:hAnsi="Courier New" w:cs="Courier New" w:hint="default"/>
      </w:rPr>
    </w:lvl>
    <w:lvl w:ilvl="8" w:tplc="57B63258" w:tentative="1">
      <w:start w:val="1"/>
      <w:numFmt w:val="bullet"/>
      <w:lvlText w:val=""/>
      <w:lvlJc w:val="left"/>
      <w:pPr>
        <w:ind w:left="6480" w:hanging="360"/>
      </w:pPr>
      <w:rPr>
        <w:rFonts w:ascii="Wingdings" w:hAnsi="Wingdings" w:hint="default"/>
      </w:rPr>
    </w:lvl>
  </w:abstractNum>
  <w:abstractNum w:abstractNumId="24" w15:restartNumberingAfterBreak="0">
    <w:nsid w:val="5B9E0331"/>
    <w:multiLevelType w:val="hybridMultilevel"/>
    <w:tmpl w:val="1DDE5558"/>
    <w:lvl w:ilvl="0" w:tplc="65D409F0">
      <w:start w:val="1"/>
      <w:numFmt w:val="bullet"/>
      <w:lvlText w:val=""/>
      <w:lvlJc w:val="left"/>
      <w:pPr>
        <w:ind w:left="720" w:hanging="360"/>
      </w:pPr>
      <w:rPr>
        <w:rFonts w:ascii="Symbol" w:hAnsi="Symbol" w:hint="default"/>
      </w:rPr>
    </w:lvl>
    <w:lvl w:ilvl="1" w:tplc="9D3806BE" w:tentative="1">
      <w:start w:val="1"/>
      <w:numFmt w:val="bullet"/>
      <w:lvlText w:val="o"/>
      <w:lvlJc w:val="left"/>
      <w:pPr>
        <w:ind w:left="1440" w:hanging="360"/>
      </w:pPr>
      <w:rPr>
        <w:rFonts w:ascii="Courier New" w:hAnsi="Courier New" w:cs="Courier New" w:hint="default"/>
      </w:rPr>
    </w:lvl>
    <w:lvl w:ilvl="2" w:tplc="F2F8C4A0" w:tentative="1">
      <w:start w:val="1"/>
      <w:numFmt w:val="bullet"/>
      <w:lvlText w:val=""/>
      <w:lvlJc w:val="left"/>
      <w:pPr>
        <w:ind w:left="2160" w:hanging="360"/>
      </w:pPr>
      <w:rPr>
        <w:rFonts w:ascii="Wingdings" w:hAnsi="Wingdings" w:hint="default"/>
      </w:rPr>
    </w:lvl>
    <w:lvl w:ilvl="3" w:tplc="AF143A0E" w:tentative="1">
      <w:start w:val="1"/>
      <w:numFmt w:val="bullet"/>
      <w:lvlText w:val=""/>
      <w:lvlJc w:val="left"/>
      <w:pPr>
        <w:ind w:left="2880" w:hanging="360"/>
      </w:pPr>
      <w:rPr>
        <w:rFonts w:ascii="Symbol" w:hAnsi="Symbol" w:hint="default"/>
      </w:rPr>
    </w:lvl>
    <w:lvl w:ilvl="4" w:tplc="9E1E4F6C" w:tentative="1">
      <w:start w:val="1"/>
      <w:numFmt w:val="bullet"/>
      <w:lvlText w:val="o"/>
      <w:lvlJc w:val="left"/>
      <w:pPr>
        <w:ind w:left="3600" w:hanging="360"/>
      </w:pPr>
      <w:rPr>
        <w:rFonts w:ascii="Courier New" w:hAnsi="Courier New" w:cs="Courier New" w:hint="default"/>
      </w:rPr>
    </w:lvl>
    <w:lvl w:ilvl="5" w:tplc="49E67B18" w:tentative="1">
      <w:start w:val="1"/>
      <w:numFmt w:val="bullet"/>
      <w:lvlText w:val=""/>
      <w:lvlJc w:val="left"/>
      <w:pPr>
        <w:ind w:left="4320" w:hanging="360"/>
      </w:pPr>
      <w:rPr>
        <w:rFonts w:ascii="Wingdings" w:hAnsi="Wingdings" w:hint="default"/>
      </w:rPr>
    </w:lvl>
    <w:lvl w:ilvl="6" w:tplc="DF2A0098" w:tentative="1">
      <w:start w:val="1"/>
      <w:numFmt w:val="bullet"/>
      <w:lvlText w:val=""/>
      <w:lvlJc w:val="left"/>
      <w:pPr>
        <w:ind w:left="5040" w:hanging="360"/>
      </w:pPr>
      <w:rPr>
        <w:rFonts w:ascii="Symbol" w:hAnsi="Symbol" w:hint="default"/>
      </w:rPr>
    </w:lvl>
    <w:lvl w:ilvl="7" w:tplc="30720CDA" w:tentative="1">
      <w:start w:val="1"/>
      <w:numFmt w:val="bullet"/>
      <w:lvlText w:val="o"/>
      <w:lvlJc w:val="left"/>
      <w:pPr>
        <w:ind w:left="5760" w:hanging="360"/>
      </w:pPr>
      <w:rPr>
        <w:rFonts w:ascii="Courier New" w:hAnsi="Courier New" w:cs="Courier New" w:hint="default"/>
      </w:rPr>
    </w:lvl>
    <w:lvl w:ilvl="8" w:tplc="59AA43A8" w:tentative="1">
      <w:start w:val="1"/>
      <w:numFmt w:val="bullet"/>
      <w:lvlText w:val=""/>
      <w:lvlJc w:val="left"/>
      <w:pPr>
        <w:ind w:left="6480" w:hanging="360"/>
      </w:pPr>
      <w:rPr>
        <w:rFonts w:ascii="Wingdings" w:hAnsi="Wingdings" w:hint="default"/>
      </w:rPr>
    </w:lvl>
  </w:abstractNum>
  <w:abstractNum w:abstractNumId="25" w15:restartNumberingAfterBreak="0">
    <w:nsid w:val="5BA64878"/>
    <w:multiLevelType w:val="hybridMultilevel"/>
    <w:tmpl w:val="DF6E09BA"/>
    <w:lvl w:ilvl="0" w:tplc="58029D62">
      <w:start w:val="1"/>
      <w:numFmt w:val="bullet"/>
      <w:lvlText w:val=""/>
      <w:lvlJc w:val="left"/>
      <w:pPr>
        <w:ind w:left="720" w:hanging="360"/>
      </w:pPr>
      <w:rPr>
        <w:rFonts w:ascii="Symbol" w:hAnsi="Symbol" w:hint="default"/>
      </w:rPr>
    </w:lvl>
    <w:lvl w:ilvl="1" w:tplc="3D9873DE" w:tentative="1">
      <w:start w:val="1"/>
      <w:numFmt w:val="bullet"/>
      <w:lvlText w:val="o"/>
      <w:lvlJc w:val="left"/>
      <w:pPr>
        <w:ind w:left="1440" w:hanging="360"/>
      </w:pPr>
      <w:rPr>
        <w:rFonts w:ascii="Courier New" w:hAnsi="Courier New" w:cs="Courier New" w:hint="default"/>
      </w:rPr>
    </w:lvl>
    <w:lvl w:ilvl="2" w:tplc="730C2B38" w:tentative="1">
      <w:start w:val="1"/>
      <w:numFmt w:val="bullet"/>
      <w:lvlText w:val=""/>
      <w:lvlJc w:val="left"/>
      <w:pPr>
        <w:ind w:left="2160" w:hanging="360"/>
      </w:pPr>
      <w:rPr>
        <w:rFonts w:ascii="Wingdings" w:hAnsi="Wingdings" w:hint="default"/>
      </w:rPr>
    </w:lvl>
    <w:lvl w:ilvl="3" w:tplc="86CA88E0" w:tentative="1">
      <w:start w:val="1"/>
      <w:numFmt w:val="bullet"/>
      <w:lvlText w:val=""/>
      <w:lvlJc w:val="left"/>
      <w:pPr>
        <w:ind w:left="2880" w:hanging="360"/>
      </w:pPr>
      <w:rPr>
        <w:rFonts w:ascii="Symbol" w:hAnsi="Symbol" w:hint="default"/>
      </w:rPr>
    </w:lvl>
    <w:lvl w:ilvl="4" w:tplc="A1A6EAFC" w:tentative="1">
      <w:start w:val="1"/>
      <w:numFmt w:val="bullet"/>
      <w:lvlText w:val="o"/>
      <w:lvlJc w:val="left"/>
      <w:pPr>
        <w:ind w:left="3600" w:hanging="360"/>
      </w:pPr>
      <w:rPr>
        <w:rFonts w:ascii="Courier New" w:hAnsi="Courier New" w:cs="Courier New" w:hint="default"/>
      </w:rPr>
    </w:lvl>
    <w:lvl w:ilvl="5" w:tplc="4DE6D512" w:tentative="1">
      <w:start w:val="1"/>
      <w:numFmt w:val="bullet"/>
      <w:lvlText w:val=""/>
      <w:lvlJc w:val="left"/>
      <w:pPr>
        <w:ind w:left="4320" w:hanging="360"/>
      </w:pPr>
      <w:rPr>
        <w:rFonts w:ascii="Wingdings" w:hAnsi="Wingdings" w:hint="default"/>
      </w:rPr>
    </w:lvl>
    <w:lvl w:ilvl="6" w:tplc="A3022A28" w:tentative="1">
      <w:start w:val="1"/>
      <w:numFmt w:val="bullet"/>
      <w:lvlText w:val=""/>
      <w:lvlJc w:val="left"/>
      <w:pPr>
        <w:ind w:left="5040" w:hanging="360"/>
      </w:pPr>
      <w:rPr>
        <w:rFonts w:ascii="Symbol" w:hAnsi="Symbol" w:hint="default"/>
      </w:rPr>
    </w:lvl>
    <w:lvl w:ilvl="7" w:tplc="C73840B0" w:tentative="1">
      <w:start w:val="1"/>
      <w:numFmt w:val="bullet"/>
      <w:lvlText w:val="o"/>
      <w:lvlJc w:val="left"/>
      <w:pPr>
        <w:ind w:left="5760" w:hanging="360"/>
      </w:pPr>
      <w:rPr>
        <w:rFonts w:ascii="Courier New" w:hAnsi="Courier New" w:cs="Courier New" w:hint="default"/>
      </w:rPr>
    </w:lvl>
    <w:lvl w:ilvl="8" w:tplc="EC8EBCA2" w:tentative="1">
      <w:start w:val="1"/>
      <w:numFmt w:val="bullet"/>
      <w:lvlText w:val=""/>
      <w:lvlJc w:val="left"/>
      <w:pPr>
        <w:ind w:left="6480" w:hanging="360"/>
      </w:pPr>
      <w:rPr>
        <w:rFonts w:ascii="Wingdings" w:hAnsi="Wingdings" w:hint="default"/>
      </w:rPr>
    </w:lvl>
  </w:abstractNum>
  <w:abstractNum w:abstractNumId="26" w15:restartNumberingAfterBreak="0">
    <w:nsid w:val="60421368"/>
    <w:multiLevelType w:val="hybridMultilevel"/>
    <w:tmpl w:val="856A94C4"/>
    <w:styleLink w:val="ImportedStyle1"/>
    <w:lvl w:ilvl="0" w:tplc="84983378">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8B0946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DF01C7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74E960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4D2767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838A90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88A2C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C549A1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FA8F54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6456144A"/>
    <w:multiLevelType w:val="hybridMultilevel"/>
    <w:tmpl w:val="6F06CDC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B3C3B53"/>
    <w:multiLevelType w:val="hybridMultilevel"/>
    <w:tmpl w:val="D7B27ADC"/>
    <w:lvl w:ilvl="0" w:tplc="988A7790">
      <w:start w:val="1"/>
      <w:numFmt w:val="decimal"/>
      <w:lvlText w:val="%1."/>
      <w:lvlJc w:val="left"/>
      <w:pPr>
        <w:ind w:left="720" w:hanging="360"/>
      </w:pPr>
      <w:rPr>
        <w:rFonts w:hint="default"/>
      </w:rPr>
    </w:lvl>
    <w:lvl w:ilvl="1" w:tplc="486E37A8" w:tentative="1">
      <w:start w:val="1"/>
      <w:numFmt w:val="bullet"/>
      <w:lvlText w:val="o"/>
      <w:lvlJc w:val="left"/>
      <w:pPr>
        <w:ind w:left="1440" w:hanging="360"/>
      </w:pPr>
      <w:rPr>
        <w:rFonts w:ascii="Courier New" w:hAnsi="Courier New" w:cs="Courier New" w:hint="default"/>
      </w:rPr>
    </w:lvl>
    <w:lvl w:ilvl="2" w:tplc="87E8520A" w:tentative="1">
      <w:start w:val="1"/>
      <w:numFmt w:val="bullet"/>
      <w:lvlText w:val=""/>
      <w:lvlJc w:val="left"/>
      <w:pPr>
        <w:ind w:left="2160" w:hanging="360"/>
      </w:pPr>
      <w:rPr>
        <w:rFonts w:ascii="Wingdings" w:hAnsi="Wingdings" w:hint="default"/>
      </w:rPr>
    </w:lvl>
    <w:lvl w:ilvl="3" w:tplc="9BD83164" w:tentative="1">
      <w:start w:val="1"/>
      <w:numFmt w:val="bullet"/>
      <w:lvlText w:val=""/>
      <w:lvlJc w:val="left"/>
      <w:pPr>
        <w:ind w:left="2880" w:hanging="360"/>
      </w:pPr>
      <w:rPr>
        <w:rFonts w:ascii="Symbol" w:hAnsi="Symbol" w:hint="default"/>
      </w:rPr>
    </w:lvl>
    <w:lvl w:ilvl="4" w:tplc="411AF1C8" w:tentative="1">
      <w:start w:val="1"/>
      <w:numFmt w:val="bullet"/>
      <w:lvlText w:val="o"/>
      <w:lvlJc w:val="left"/>
      <w:pPr>
        <w:ind w:left="3600" w:hanging="360"/>
      </w:pPr>
      <w:rPr>
        <w:rFonts w:ascii="Courier New" w:hAnsi="Courier New" w:cs="Courier New" w:hint="default"/>
      </w:rPr>
    </w:lvl>
    <w:lvl w:ilvl="5" w:tplc="2D94DC5E" w:tentative="1">
      <w:start w:val="1"/>
      <w:numFmt w:val="bullet"/>
      <w:lvlText w:val=""/>
      <w:lvlJc w:val="left"/>
      <w:pPr>
        <w:ind w:left="4320" w:hanging="360"/>
      </w:pPr>
      <w:rPr>
        <w:rFonts w:ascii="Wingdings" w:hAnsi="Wingdings" w:hint="default"/>
      </w:rPr>
    </w:lvl>
    <w:lvl w:ilvl="6" w:tplc="ABA0B348" w:tentative="1">
      <w:start w:val="1"/>
      <w:numFmt w:val="bullet"/>
      <w:lvlText w:val=""/>
      <w:lvlJc w:val="left"/>
      <w:pPr>
        <w:ind w:left="5040" w:hanging="360"/>
      </w:pPr>
      <w:rPr>
        <w:rFonts w:ascii="Symbol" w:hAnsi="Symbol" w:hint="default"/>
      </w:rPr>
    </w:lvl>
    <w:lvl w:ilvl="7" w:tplc="531CE276" w:tentative="1">
      <w:start w:val="1"/>
      <w:numFmt w:val="bullet"/>
      <w:lvlText w:val="o"/>
      <w:lvlJc w:val="left"/>
      <w:pPr>
        <w:ind w:left="5760" w:hanging="360"/>
      </w:pPr>
      <w:rPr>
        <w:rFonts w:ascii="Courier New" w:hAnsi="Courier New" w:cs="Courier New" w:hint="default"/>
      </w:rPr>
    </w:lvl>
    <w:lvl w:ilvl="8" w:tplc="7FB00B0E" w:tentative="1">
      <w:start w:val="1"/>
      <w:numFmt w:val="bullet"/>
      <w:lvlText w:val=""/>
      <w:lvlJc w:val="left"/>
      <w:pPr>
        <w:ind w:left="6480" w:hanging="360"/>
      </w:pPr>
      <w:rPr>
        <w:rFonts w:ascii="Wingdings" w:hAnsi="Wingdings" w:hint="default"/>
      </w:rPr>
    </w:lvl>
  </w:abstractNum>
  <w:abstractNum w:abstractNumId="29" w15:restartNumberingAfterBreak="0">
    <w:nsid w:val="6BFC03AC"/>
    <w:multiLevelType w:val="hybridMultilevel"/>
    <w:tmpl w:val="41DCFCDE"/>
    <w:lvl w:ilvl="0" w:tplc="41247A84">
      <w:start w:val="1"/>
      <w:numFmt w:val="decimal"/>
      <w:lvlText w:val="%1."/>
      <w:lvlJc w:val="left"/>
      <w:pPr>
        <w:ind w:left="1080" w:hanging="360"/>
      </w:pPr>
      <w:rPr>
        <w:rFonts w:hint="default"/>
      </w:rPr>
    </w:lvl>
    <w:lvl w:ilvl="1" w:tplc="ABBE112E" w:tentative="1">
      <w:start w:val="1"/>
      <w:numFmt w:val="bullet"/>
      <w:lvlText w:val="o"/>
      <w:lvlJc w:val="left"/>
      <w:pPr>
        <w:ind w:left="1800" w:hanging="360"/>
      </w:pPr>
      <w:rPr>
        <w:rFonts w:ascii="Courier New" w:hAnsi="Courier New" w:cs="Courier New" w:hint="default"/>
      </w:rPr>
    </w:lvl>
    <w:lvl w:ilvl="2" w:tplc="57082E68" w:tentative="1">
      <w:start w:val="1"/>
      <w:numFmt w:val="bullet"/>
      <w:lvlText w:val=""/>
      <w:lvlJc w:val="left"/>
      <w:pPr>
        <w:ind w:left="2520" w:hanging="360"/>
      </w:pPr>
      <w:rPr>
        <w:rFonts w:ascii="Wingdings" w:hAnsi="Wingdings" w:hint="default"/>
      </w:rPr>
    </w:lvl>
    <w:lvl w:ilvl="3" w:tplc="ABB49706" w:tentative="1">
      <w:start w:val="1"/>
      <w:numFmt w:val="bullet"/>
      <w:lvlText w:val=""/>
      <w:lvlJc w:val="left"/>
      <w:pPr>
        <w:ind w:left="3240" w:hanging="360"/>
      </w:pPr>
      <w:rPr>
        <w:rFonts w:ascii="Symbol" w:hAnsi="Symbol" w:hint="default"/>
      </w:rPr>
    </w:lvl>
    <w:lvl w:ilvl="4" w:tplc="25905C7E" w:tentative="1">
      <w:start w:val="1"/>
      <w:numFmt w:val="bullet"/>
      <w:lvlText w:val="o"/>
      <w:lvlJc w:val="left"/>
      <w:pPr>
        <w:ind w:left="3960" w:hanging="360"/>
      </w:pPr>
      <w:rPr>
        <w:rFonts w:ascii="Courier New" w:hAnsi="Courier New" w:cs="Courier New" w:hint="default"/>
      </w:rPr>
    </w:lvl>
    <w:lvl w:ilvl="5" w:tplc="B9603154" w:tentative="1">
      <w:start w:val="1"/>
      <w:numFmt w:val="bullet"/>
      <w:lvlText w:val=""/>
      <w:lvlJc w:val="left"/>
      <w:pPr>
        <w:ind w:left="4680" w:hanging="360"/>
      </w:pPr>
      <w:rPr>
        <w:rFonts w:ascii="Wingdings" w:hAnsi="Wingdings" w:hint="default"/>
      </w:rPr>
    </w:lvl>
    <w:lvl w:ilvl="6" w:tplc="F0D4AB1C" w:tentative="1">
      <w:start w:val="1"/>
      <w:numFmt w:val="bullet"/>
      <w:lvlText w:val=""/>
      <w:lvlJc w:val="left"/>
      <w:pPr>
        <w:ind w:left="5400" w:hanging="360"/>
      </w:pPr>
      <w:rPr>
        <w:rFonts w:ascii="Symbol" w:hAnsi="Symbol" w:hint="default"/>
      </w:rPr>
    </w:lvl>
    <w:lvl w:ilvl="7" w:tplc="FFEEDD22" w:tentative="1">
      <w:start w:val="1"/>
      <w:numFmt w:val="bullet"/>
      <w:lvlText w:val="o"/>
      <w:lvlJc w:val="left"/>
      <w:pPr>
        <w:ind w:left="6120" w:hanging="360"/>
      </w:pPr>
      <w:rPr>
        <w:rFonts w:ascii="Courier New" w:hAnsi="Courier New" w:cs="Courier New" w:hint="default"/>
      </w:rPr>
    </w:lvl>
    <w:lvl w:ilvl="8" w:tplc="EA02FF22" w:tentative="1">
      <w:start w:val="1"/>
      <w:numFmt w:val="bullet"/>
      <w:lvlText w:val=""/>
      <w:lvlJc w:val="left"/>
      <w:pPr>
        <w:ind w:left="6840" w:hanging="360"/>
      </w:pPr>
      <w:rPr>
        <w:rFonts w:ascii="Wingdings" w:hAnsi="Wingdings" w:hint="default"/>
      </w:rPr>
    </w:lvl>
  </w:abstractNum>
  <w:abstractNum w:abstractNumId="30" w15:restartNumberingAfterBreak="0">
    <w:nsid w:val="6E03281C"/>
    <w:multiLevelType w:val="hybridMultilevel"/>
    <w:tmpl w:val="7F484E6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B3B6C28"/>
    <w:multiLevelType w:val="hybridMultilevel"/>
    <w:tmpl w:val="FBA0D63C"/>
    <w:lvl w:ilvl="0" w:tplc="AF7EE8BC">
      <w:start w:val="1"/>
      <w:numFmt w:val="bullet"/>
      <w:lvlText w:val=""/>
      <w:lvlJc w:val="left"/>
      <w:pPr>
        <w:ind w:left="1080" w:hanging="360"/>
      </w:pPr>
      <w:rPr>
        <w:rFonts w:ascii="Symbol" w:hAnsi="Symbol" w:hint="default"/>
      </w:rPr>
    </w:lvl>
    <w:lvl w:ilvl="1" w:tplc="0A721582" w:tentative="1">
      <w:start w:val="1"/>
      <w:numFmt w:val="bullet"/>
      <w:lvlText w:val="o"/>
      <w:lvlJc w:val="left"/>
      <w:pPr>
        <w:ind w:left="1800" w:hanging="360"/>
      </w:pPr>
      <w:rPr>
        <w:rFonts w:ascii="Courier New" w:hAnsi="Courier New" w:cs="Courier New" w:hint="default"/>
      </w:rPr>
    </w:lvl>
    <w:lvl w:ilvl="2" w:tplc="75080D76" w:tentative="1">
      <w:start w:val="1"/>
      <w:numFmt w:val="bullet"/>
      <w:lvlText w:val=""/>
      <w:lvlJc w:val="left"/>
      <w:pPr>
        <w:ind w:left="2520" w:hanging="360"/>
      </w:pPr>
      <w:rPr>
        <w:rFonts w:ascii="Wingdings" w:hAnsi="Wingdings" w:hint="default"/>
      </w:rPr>
    </w:lvl>
    <w:lvl w:ilvl="3" w:tplc="C9A073AC" w:tentative="1">
      <w:start w:val="1"/>
      <w:numFmt w:val="bullet"/>
      <w:lvlText w:val=""/>
      <w:lvlJc w:val="left"/>
      <w:pPr>
        <w:ind w:left="3240" w:hanging="360"/>
      </w:pPr>
      <w:rPr>
        <w:rFonts w:ascii="Symbol" w:hAnsi="Symbol" w:hint="default"/>
      </w:rPr>
    </w:lvl>
    <w:lvl w:ilvl="4" w:tplc="FAEA64E0" w:tentative="1">
      <w:start w:val="1"/>
      <w:numFmt w:val="bullet"/>
      <w:lvlText w:val="o"/>
      <w:lvlJc w:val="left"/>
      <w:pPr>
        <w:ind w:left="3960" w:hanging="360"/>
      </w:pPr>
      <w:rPr>
        <w:rFonts w:ascii="Courier New" w:hAnsi="Courier New" w:cs="Courier New" w:hint="default"/>
      </w:rPr>
    </w:lvl>
    <w:lvl w:ilvl="5" w:tplc="447CDE1E" w:tentative="1">
      <w:start w:val="1"/>
      <w:numFmt w:val="bullet"/>
      <w:lvlText w:val=""/>
      <w:lvlJc w:val="left"/>
      <w:pPr>
        <w:ind w:left="4680" w:hanging="360"/>
      </w:pPr>
      <w:rPr>
        <w:rFonts w:ascii="Wingdings" w:hAnsi="Wingdings" w:hint="default"/>
      </w:rPr>
    </w:lvl>
    <w:lvl w:ilvl="6" w:tplc="CC4E618E" w:tentative="1">
      <w:start w:val="1"/>
      <w:numFmt w:val="bullet"/>
      <w:lvlText w:val=""/>
      <w:lvlJc w:val="left"/>
      <w:pPr>
        <w:ind w:left="5400" w:hanging="360"/>
      </w:pPr>
      <w:rPr>
        <w:rFonts w:ascii="Symbol" w:hAnsi="Symbol" w:hint="default"/>
      </w:rPr>
    </w:lvl>
    <w:lvl w:ilvl="7" w:tplc="FCEA29CC" w:tentative="1">
      <w:start w:val="1"/>
      <w:numFmt w:val="bullet"/>
      <w:lvlText w:val="o"/>
      <w:lvlJc w:val="left"/>
      <w:pPr>
        <w:ind w:left="6120" w:hanging="360"/>
      </w:pPr>
      <w:rPr>
        <w:rFonts w:ascii="Courier New" w:hAnsi="Courier New" w:cs="Courier New" w:hint="default"/>
      </w:rPr>
    </w:lvl>
    <w:lvl w:ilvl="8" w:tplc="FBDE3F50" w:tentative="1">
      <w:start w:val="1"/>
      <w:numFmt w:val="bullet"/>
      <w:lvlText w:val=""/>
      <w:lvlJc w:val="left"/>
      <w:pPr>
        <w:ind w:left="6840" w:hanging="360"/>
      </w:pPr>
      <w:rPr>
        <w:rFonts w:ascii="Wingdings" w:hAnsi="Wingdings" w:hint="default"/>
      </w:rPr>
    </w:lvl>
  </w:abstractNum>
  <w:abstractNum w:abstractNumId="32" w15:restartNumberingAfterBreak="0">
    <w:nsid w:val="7E9E36B6"/>
    <w:multiLevelType w:val="hybridMultilevel"/>
    <w:tmpl w:val="2B443FBE"/>
    <w:lvl w:ilvl="0" w:tplc="89E0D802">
      <w:start w:val="1"/>
      <w:numFmt w:val="decimal"/>
      <w:lvlText w:val="%1."/>
      <w:lvlJc w:val="left"/>
      <w:pPr>
        <w:ind w:left="720" w:hanging="360"/>
      </w:pPr>
      <w:rPr>
        <w:rFonts w:hint="default"/>
      </w:rPr>
    </w:lvl>
    <w:lvl w:ilvl="1" w:tplc="3FF02446" w:tentative="1">
      <w:start w:val="1"/>
      <w:numFmt w:val="bullet"/>
      <w:lvlText w:val="o"/>
      <w:lvlJc w:val="left"/>
      <w:pPr>
        <w:ind w:left="1440" w:hanging="360"/>
      </w:pPr>
      <w:rPr>
        <w:rFonts w:ascii="Courier New" w:hAnsi="Courier New" w:cs="Courier New" w:hint="default"/>
      </w:rPr>
    </w:lvl>
    <w:lvl w:ilvl="2" w:tplc="DB644D0E" w:tentative="1">
      <w:start w:val="1"/>
      <w:numFmt w:val="bullet"/>
      <w:lvlText w:val=""/>
      <w:lvlJc w:val="left"/>
      <w:pPr>
        <w:ind w:left="2160" w:hanging="360"/>
      </w:pPr>
      <w:rPr>
        <w:rFonts w:ascii="Wingdings" w:hAnsi="Wingdings" w:hint="default"/>
      </w:rPr>
    </w:lvl>
    <w:lvl w:ilvl="3" w:tplc="64544658" w:tentative="1">
      <w:start w:val="1"/>
      <w:numFmt w:val="bullet"/>
      <w:lvlText w:val=""/>
      <w:lvlJc w:val="left"/>
      <w:pPr>
        <w:ind w:left="2880" w:hanging="360"/>
      </w:pPr>
      <w:rPr>
        <w:rFonts w:ascii="Symbol" w:hAnsi="Symbol" w:hint="default"/>
      </w:rPr>
    </w:lvl>
    <w:lvl w:ilvl="4" w:tplc="0C009D7A" w:tentative="1">
      <w:start w:val="1"/>
      <w:numFmt w:val="bullet"/>
      <w:lvlText w:val="o"/>
      <w:lvlJc w:val="left"/>
      <w:pPr>
        <w:ind w:left="3600" w:hanging="360"/>
      </w:pPr>
      <w:rPr>
        <w:rFonts w:ascii="Courier New" w:hAnsi="Courier New" w:cs="Courier New" w:hint="default"/>
      </w:rPr>
    </w:lvl>
    <w:lvl w:ilvl="5" w:tplc="BD9CC3B0" w:tentative="1">
      <w:start w:val="1"/>
      <w:numFmt w:val="bullet"/>
      <w:lvlText w:val=""/>
      <w:lvlJc w:val="left"/>
      <w:pPr>
        <w:ind w:left="4320" w:hanging="360"/>
      </w:pPr>
      <w:rPr>
        <w:rFonts w:ascii="Wingdings" w:hAnsi="Wingdings" w:hint="default"/>
      </w:rPr>
    </w:lvl>
    <w:lvl w:ilvl="6" w:tplc="EAFC6CB4" w:tentative="1">
      <w:start w:val="1"/>
      <w:numFmt w:val="bullet"/>
      <w:lvlText w:val=""/>
      <w:lvlJc w:val="left"/>
      <w:pPr>
        <w:ind w:left="5040" w:hanging="360"/>
      </w:pPr>
      <w:rPr>
        <w:rFonts w:ascii="Symbol" w:hAnsi="Symbol" w:hint="default"/>
      </w:rPr>
    </w:lvl>
    <w:lvl w:ilvl="7" w:tplc="959E3748" w:tentative="1">
      <w:start w:val="1"/>
      <w:numFmt w:val="bullet"/>
      <w:lvlText w:val="o"/>
      <w:lvlJc w:val="left"/>
      <w:pPr>
        <w:ind w:left="5760" w:hanging="360"/>
      </w:pPr>
      <w:rPr>
        <w:rFonts w:ascii="Courier New" w:hAnsi="Courier New" w:cs="Courier New" w:hint="default"/>
      </w:rPr>
    </w:lvl>
    <w:lvl w:ilvl="8" w:tplc="409626F6" w:tentative="1">
      <w:start w:val="1"/>
      <w:numFmt w:val="bullet"/>
      <w:lvlText w:val=""/>
      <w:lvlJc w:val="left"/>
      <w:pPr>
        <w:ind w:left="6480" w:hanging="360"/>
      </w:pPr>
      <w:rPr>
        <w:rFonts w:ascii="Wingdings" w:hAnsi="Wingdings" w:hint="default"/>
      </w:rPr>
    </w:lvl>
  </w:abstractNum>
  <w:abstractNum w:abstractNumId="33" w15:restartNumberingAfterBreak="0">
    <w:nsid w:val="7FE835F9"/>
    <w:multiLevelType w:val="hybridMultilevel"/>
    <w:tmpl w:val="26F4C2A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FF22BC2"/>
    <w:multiLevelType w:val="hybridMultilevel"/>
    <w:tmpl w:val="C90C6FC2"/>
    <w:lvl w:ilvl="0" w:tplc="DE3AE2D0">
      <w:start w:val="1"/>
      <w:numFmt w:val="bullet"/>
      <w:lvlText w:val=""/>
      <w:lvlJc w:val="left"/>
      <w:pPr>
        <w:ind w:left="720" w:hanging="360"/>
      </w:pPr>
      <w:rPr>
        <w:rFonts w:ascii="Symbol" w:hAnsi="Symbol" w:hint="default"/>
      </w:rPr>
    </w:lvl>
    <w:lvl w:ilvl="1" w:tplc="FCA886B8" w:tentative="1">
      <w:start w:val="1"/>
      <w:numFmt w:val="bullet"/>
      <w:lvlText w:val="o"/>
      <w:lvlJc w:val="left"/>
      <w:pPr>
        <w:ind w:left="1440" w:hanging="360"/>
      </w:pPr>
      <w:rPr>
        <w:rFonts w:ascii="Courier New" w:hAnsi="Courier New" w:cs="Courier New" w:hint="default"/>
      </w:rPr>
    </w:lvl>
    <w:lvl w:ilvl="2" w:tplc="B3E4A1D8" w:tentative="1">
      <w:start w:val="1"/>
      <w:numFmt w:val="bullet"/>
      <w:lvlText w:val=""/>
      <w:lvlJc w:val="left"/>
      <w:pPr>
        <w:ind w:left="2160" w:hanging="360"/>
      </w:pPr>
      <w:rPr>
        <w:rFonts w:ascii="Wingdings" w:hAnsi="Wingdings" w:hint="default"/>
      </w:rPr>
    </w:lvl>
    <w:lvl w:ilvl="3" w:tplc="76E0D7C4" w:tentative="1">
      <w:start w:val="1"/>
      <w:numFmt w:val="bullet"/>
      <w:lvlText w:val=""/>
      <w:lvlJc w:val="left"/>
      <w:pPr>
        <w:ind w:left="2880" w:hanging="360"/>
      </w:pPr>
      <w:rPr>
        <w:rFonts w:ascii="Symbol" w:hAnsi="Symbol" w:hint="default"/>
      </w:rPr>
    </w:lvl>
    <w:lvl w:ilvl="4" w:tplc="369413EE" w:tentative="1">
      <w:start w:val="1"/>
      <w:numFmt w:val="bullet"/>
      <w:lvlText w:val="o"/>
      <w:lvlJc w:val="left"/>
      <w:pPr>
        <w:ind w:left="3600" w:hanging="360"/>
      </w:pPr>
      <w:rPr>
        <w:rFonts w:ascii="Courier New" w:hAnsi="Courier New" w:cs="Courier New" w:hint="default"/>
      </w:rPr>
    </w:lvl>
    <w:lvl w:ilvl="5" w:tplc="EFDA371E" w:tentative="1">
      <w:start w:val="1"/>
      <w:numFmt w:val="bullet"/>
      <w:lvlText w:val=""/>
      <w:lvlJc w:val="left"/>
      <w:pPr>
        <w:ind w:left="4320" w:hanging="360"/>
      </w:pPr>
      <w:rPr>
        <w:rFonts w:ascii="Wingdings" w:hAnsi="Wingdings" w:hint="default"/>
      </w:rPr>
    </w:lvl>
    <w:lvl w:ilvl="6" w:tplc="F036FA88" w:tentative="1">
      <w:start w:val="1"/>
      <w:numFmt w:val="bullet"/>
      <w:lvlText w:val=""/>
      <w:lvlJc w:val="left"/>
      <w:pPr>
        <w:ind w:left="5040" w:hanging="360"/>
      </w:pPr>
      <w:rPr>
        <w:rFonts w:ascii="Symbol" w:hAnsi="Symbol" w:hint="default"/>
      </w:rPr>
    </w:lvl>
    <w:lvl w:ilvl="7" w:tplc="E436A628" w:tentative="1">
      <w:start w:val="1"/>
      <w:numFmt w:val="bullet"/>
      <w:lvlText w:val="o"/>
      <w:lvlJc w:val="left"/>
      <w:pPr>
        <w:ind w:left="5760" w:hanging="360"/>
      </w:pPr>
      <w:rPr>
        <w:rFonts w:ascii="Courier New" w:hAnsi="Courier New" w:cs="Courier New" w:hint="default"/>
      </w:rPr>
    </w:lvl>
    <w:lvl w:ilvl="8" w:tplc="B49A1AB6" w:tentative="1">
      <w:start w:val="1"/>
      <w:numFmt w:val="bullet"/>
      <w:lvlText w:val=""/>
      <w:lvlJc w:val="left"/>
      <w:pPr>
        <w:ind w:left="6480" w:hanging="360"/>
      </w:pPr>
      <w:rPr>
        <w:rFonts w:ascii="Wingdings" w:hAnsi="Wingdings" w:hint="default"/>
      </w:rPr>
    </w:lvl>
  </w:abstractNum>
  <w:num w:numId="1" w16cid:durableId="1721829356">
    <w:abstractNumId w:val="9"/>
  </w:num>
  <w:num w:numId="2" w16cid:durableId="1821924343">
    <w:abstractNumId w:val="26"/>
  </w:num>
  <w:num w:numId="3" w16cid:durableId="1637107321">
    <w:abstractNumId w:val="4"/>
  </w:num>
  <w:num w:numId="4" w16cid:durableId="212694220">
    <w:abstractNumId w:val="7"/>
  </w:num>
  <w:num w:numId="5" w16cid:durableId="769810858">
    <w:abstractNumId w:val="31"/>
  </w:num>
  <w:num w:numId="6" w16cid:durableId="54863004">
    <w:abstractNumId w:val="13"/>
  </w:num>
  <w:num w:numId="7" w16cid:durableId="517817382">
    <w:abstractNumId w:val="17"/>
  </w:num>
  <w:num w:numId="8" w16cid:durableId="495656077">
    <w:abstractNumId w:val="0"/>
  </w:num>
  <w:num w:numId="9" w16cid:durableId="902063540">
    <w:abstractNumId w:val="34"/>
  </w:num>
  <w:num w:numId="10" w16cid:durableId="1267689736">
    <w:abstractNumId w:val="14"/>
  </w:num>
  <w:num w:numId="11" w16cid:durableId="2127196744">
    <w:abstractNumId w:val="3"/>
  </w:num>
  <w:num w:numId="12" w16cid:durableId="1109162471">
    <w:abstractNumId w:val="25"/>
  </w:num>
  <w:num w:numId="13" w16cid:durableId="1374231546">
    <w:abstractNumId w:val="6"/>
  </w:num>
  <w:num w:numId="14" w16cid:durableId="428087973">
    <w:abstractNumId w:val="22"/>
  </w:num>
  <w:num w:numId="15" w16cid:durableId="35008140">
    <w:abstractNumId w:val="24"/>
  </w:num>
  <w:num w:numId="16" w16cid:durableId="1885095941">
    <w:abstractNumId w:val="10"/>
  </w:num>
  <w:num w:numId="17" w16cid:durableId="754126769">
    <w:abstractNumId w:val="15"/>
  </w:num>
  <w:num w:numId="18" w16cid:durableId="266238715">
    <w:abstractNumId w:val="18"/>
  </w:num>
  <w:num w:numId="19" w16cid:durableId="1253583100">
    <w:abstractNumId w:val="8"/>
  </w:num>
  <w:num w:numId="20" w16cid:durableId="2110732459">
    <w:abstractNumId w:val="23"/>
  </w:num>
  <w:num w:numId="21" w16cid:durableId="437025158">
    <w:abstractNumId w:val="28"/>
  </w:num>
  <w:num w:numId="22" w16cid:durableId="242834451">
    <w:abstractNumId w:val="16"/>
  </w:num>
  <w:num w:numId="23" w16cid:durableId="1419445819">
    <w:abstractNumId w:val="2"/>
  </w:num>
  <w:num w:numId="24" w16cid:durableId="1709144">
    <w:abstractNumId w:val="29"/>
  </w:num>
  <w:num w:numId="25" w16cid:durableId="860121903">
    <w:abstractNumId w:val="20"/>
  </w:num>
  <w:num w:numId="26" w16cid:durableId="820460525">
    <w:abstractNumId w:val="11"/>
  </w:num>
  <w:num w:numId="27" w16cid:durableId="264968133">
    <w:abstractNumId w:val="32"/>
  </w:num>
  <w:num w:numId="28" w16cid:durableId="339699032">
    <w:abstractNumId w:val="27"/>
  </w:num>
  <w:num w:numId="29" w16cid:durableId="1593004501">
    <w:abstractNumId w:val="19"/>
  </w:num>
  <w:num w:numId="30" w16cid:durableId="1354190643">
    <w:abstractNumId w:val="33"/>
  </w:num>
  <w:num w:numId="31" w16cid:durableId="756170384">
    <w:abstractNumId w:val="1"/>
  </w:num>
  <w:num w:numId="32" w16cid:durableId="1581674715">
    <w:abstractNumId w:val="12"/>
  </w:num>
  <w:num w:numId="33" w16cid:durableId="402339988">
    <w:abstractNumId w:val="5"/>
  </w:num>
  <w:num w:numId="34" w16cid:durableId="30034695">
    <w:abstractNumId w:val="21"/>
  </w:num>
  <w:num w:numId="35" w16cid:durableId="1156101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1D4E"/>
    <w:rsid w:val="00006291"/>
    <w:rsid w:val="00011C0C"/>
    <w:rsid w:val="0001234B"/>
    <w:rsid w:val="00012EAE"/>
    <w:rsid w:val="00020947"/>
    <w:rsid w:val="000230FB"/>
    <w:rsid w:val="000242D4"/>
    <w:rsid w:val="00036BEC"/>
    <w:rsid w:val="00042626"/>
    <w:rsid w:val="0004472E"/>
    <w:rsid w:val="00045486"/>
    <w:rsid w:val="0004613A"/>
    <w:rsid w:val="0004716C"/>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34AF"/>
    <w:rsid w:val="000C4463"/>
    <w:rsid w:val="000D3C25"/>
    <w:rsid w:val="000D42D2"/>
    <w:rsid w:val="000D7C5A"/>
    <w:rsid w:val="000E0D05"/>
    <w:rsid w:val="000E2245"/>
    <w:rsid w:val="000E5D95"/>
    <w:rsid w:val="000F07E7"/>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0EB1"/>
    <w:rsid w:val="0014164F"/>
    <w:rsid w:val="00143CF0"/>
    <w:rsid w:val="00146F20"/>
    <w:rsid w:val="001518F3"/>
    <w:rsid w:val="00156686"/>
    <w:rsid w:val="00160660"/>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46CC1"/>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1D66"/>
    <w:rsid w:val="00312BE6"/>
    <w:rsid w:val="0031586C"/>
    <w:rsid w:val="003173A1"/>
    <w:rsid w:val="00325493"/>
    <w:rsid w:val="00326121"/>
    <w:rsid w:val="00326E18"/>
    <w:rsid w:val="00327509"/>
    <w:rsid w:val="00327531"/>
    <w:rsid w:val="00330142"/>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D7EDA"/>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2315"/>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67845"/>
    <w:rsid w:val="004726A2"/>
    <w:rsid w:val="0047319F"/>
    <w:rsid w:val="00477C4B"/>
    <w:rsid w:val="0048173A"/>
    <w:rsid w:val="004862BB"/>
    <w:rsid w:val="00486658"/>
    <w:rsid w:val="00495319"/>
    <w:rsid w:val="004A570C"/>
    <w:rsid w:val="004B1B45"/>
    <w:rsid w:val="004B4A34"/>
    <w:rsid w:val="004B540B"/>
    <w:rsid w:val="004C079A"/>
    <w:rsid w:val="004C39F4"/>
    <w:rsid w:val="004C66A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14EDC"/>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0871"/>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26A49"/>
    <w:rsid w:val="00637310"/>
    <w:rsid w:val="00643D3C"/>
    <w:rsid w:val="00646A66"/>
    <w:rsid w:val="00646F03"/>
    <w:rsid w:val="0065153F"/>
    <w:rsid w:val="00653A6D"/>
    <w:rsid w:val="00653DE3"/>
    <w:rsid w:val="006602A5"/>
    <w:rsid w:val="006605EE"/>
    <w:rsid w:val="006622B1"/>
    <w:rsid w:val="0067153E"/>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C5E58"/>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1AAE"/>
    <w:rsid w:val="007E2726"/>
    <w:rsid w:val="007E330C"/>
    <w:rsid w:val="007E3BFC"/>
    <w:rsid w:val="007E4DB1"/>
    <w:rsid w:val="007E75CA"/>
    <w:rsid w:val="007F053A"/>
    <w:rsid w:val="007F16E3"/>
    <w:rsid w:val="007F50A1"/>
    <w:rsid w:val="00806636"/>
    <w:rsid w:val="00810B27"/>
    <w:rsid w:val="00816D26"/>
    <w:rsid w:val="00821531"/>
    <w:rsid w:val="00822652"/>
    <w:rsid w:val="0082642D"/>
    <w:rsid w:val="00826A9D"/>
    <w:rsid w:val="00830557"/>
    <w:rsid w:val="00830DBA"/>
    <w:rsid w:val="008322AD"/>
    <w:rsid w:val="00832C59"/>
    <w:rsid w:val="008345FA"/>
    <w:rsid w:val="008351AA"/>
    <w:rsid w:val="008374DA"/>
    <w:rsid w:val="0084039C"/>
    <w:rsid w:val="008447DB"/>
    <w:rsid w:val="00845BC8"/>
    <w:rsid w:val="008477FB"/>
    <w:rsid w:val="00847D75"/>
    <w:rsid w:val="008526B4"/>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2DF8"/>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57285"/>
    <w:rsid w:val="0096078C"/>
    <w:rsid w:val="00963C38"/>
    <w:rsid w:val="009647F4"/>
    <w:rsid w:val="00966493"/>
    <w:rsid w:val="009752F1"/>
    <w:rsid w:val="00975D92"/>
    <w:rsid w:val="009823BE"/>
    <w:rsid w:val="0098271B"/>
    <w:rsid w:val="0098565B"/>
    <w:rsid w:val="009915DD"/>
    <w:rsid w:val="009A01C9"/>
    <w:rsid w:val="009A312D"/>
    <w:rsid w:val="009A3FFF"/>
    <w:rsid w:val="009B43C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087F"/>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B17"/>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5657F"/>
    <w:rsid w:val="00B6110E"/>
    <w:rsid w:val="00B6554A"/>
    <w:rsid w:val="00B66628"/>
    <w:rsid w:val="00B72485"/>
    <w:rsid w:val="00B739BD"/>
    <w:rsid w:val="00B82D5E"/>
    <w:rsid w:val="00B865A7"/>
    <w:rsid w:val="00B9333A"/>
    <w:rsid w:val="00B940C5"/>
    <w:rsid w:val="00B95D11"/>
    <w:rsid w:val="00BA4630"/>
    <w:rsid w:val="00BA520C"/>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6EC3"/>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3029"/>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289DD"/>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74805"/>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2.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3.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4.xml><?xml version="1.0" encoding="utf-8"?>
<ds:datastoreItem xmlns:ds="http://schemas.openxmlformats.org/officeDocument/2006/customXml" ds:itemID="{FC97BE3E-946E-4FBB-A48E-0E3FD3DD6FE8}"/>
</file>

<file path=docProps/app.xml><?xml version="1.0" encoding="utf-8"?>
<Properties xmlns="http://schemas.openxmlformats.org/officeDocument/2006/extended-properties" xmlns:vt="http://schemas.openxmlformats.org/officeDocument/2006/docPropsVTypes">
  <Template>Normal.dotm</Template>
  <TotalTime>332</TotalTime>
  <Pages>15</Pages>
  <Words>3724</Words>
  <Characters>21227</Characters>
  <Application>Microsoft Office Word</Application>
  <DocSecurity>0</DocSecurity>
  <Lines>176</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59</cp:revision>
  <cp:lastPrinted>2025-06-12T06:06:00Z</cp:lastPrinted>
  <dcterms:created xsi:type="dcterms:W3CDTF">2025-09-24T09:21:00Z</dcterms:created>
  <dcterms:modified xsi:type="dcterms:W3CDTF">2025-12-31T15:02:00Z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